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58CE" w:rsidRDefault="0027578B" w:rsidP="005258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Рецензия к п</w:t>
      </w:r>
      <w:r w:rsidR="005258CE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орядку подготовки заключения </w:t>
      </w:r>
    </w:p>
    <w:p w:rsidR="005258CE" w:rsidRDefault="005258CE" w:rsidP="005258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организации по диссертации</w:t>
      </w:r>
    </w:p>
    <w:p w:rsidR="005258CE" w:rsidRDefault="005258CE" w:rsidP="005258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соискателей учёных степеней</w:t>
      </w:r>
    </w:p>
    <w:p w:rsidR="005258CE" w:rsidRDefault="005258CE" w:rsidP="005258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в университете</w:t>
      </w:r>
    </w:p>
    <w:p w:rsidR="005258CE" w:rsidRDefault="005258CE" w:rsidP="005258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258CE" w:rsidRDefault="005258CE" w:rsidP="005258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58CE" w:rsidRDefault="005258CE" w:rsidP="005258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E3D01" w:rsidRDefault="00FE3D01" w:rsidP="00FE3D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НАУКИ И ВЫСШЕГО ОБРАЗОВАНИЯ </w:t>
      </w:r>
    </w:p>
    <w:p w:rsidR="00FE3D01" w:rsidRDefault="00FE3D01" w:rsidP="00FE3D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5258CE" w:rsidRDefault="005258CE" w:rsidP="005258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</w:t>
      </w:r>
      <w:r w:rsidR="0027578B">
        <w:rPr>
          <w:rFonts w:ascii="Times New Roman" w:hAnsi="Times New Roman" w:cs="Times New Roman"/>
          <w:sz w:val="28"/>
          <w:szCs w:val="28"/>
        </w:rPr>
        <w:t>бюджетное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5258CE" w:rsidRDefault="005258CE" w:rsidP="005258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5258CE" w:rsidRDefault="005258CE" w:rsidP="005258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578B">
        <w:rPr>
          <w:rFonts w:ascii="Times New Roman" w:hAnsi="Times New Roman" w:cs="Times New Roman"/>
          <w:sz w:val="28"/>
          <w:szCs w:val="28"/>
        </w:rPr>
        <w:t>Московский государственный технический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 имени </w:t>
      </w:r>
      <w:r w:rsidR="0027578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578B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7578B">
        <w:rPr>
          <w:rFonts w:ascii="Times New Roman" w:hAnsi="Times New Roman" w:cs="Times New Roman"/>
          <w:sz w:val="28"/>
          <w:szCs w:val="28"/>
        </w:rPr>
        <w:t>Баумана (национальный исследовательский университет</w:t>
      </w:r>
      <w:r w:rsidR="00FB4C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258CE" w:rsidRDefault="005258CE" w:rsidP="005258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58CE" w:rsidRDefault="005258CE" w:rsidP="005258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58CE" w:rsidRDefault="005258CE" w:rsidP="005258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58CE" w:rsidRDefault="005258CE" w:rsidP="005258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РЕЦЕНЗИЯ</w:t>
      </w:r>
    </w:p>
    <w:p w:rsidR="005258CE" w:rsidRDefault="005258CE" w:rsidP="005258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диссертационную работу соискателя учёной степени доктора________________ наук</w:t>
      </w:r>
    </w:p>
    <w:p w:rsidR="005258CE" w:rsidRDefault="005258CE" w:rsidP="005258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соискателя на тему «_____________________________________________________» по специальности ____________________________________________________________</w:t>
      </w:r>
    </w:p>
    <w:p w:rsidR="005258CE" w:rsidRDefault="005258CE" w:rsidP="005258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шифр и наименование специальности</w:t>
      </w:r>
    </w:p>
    <w:p w:rsidR="005258CE" w:rsidRDefault="005258CE" w:rsidP="005258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58CE" w:rsidRDefault="005258CE" w:rsidP="00525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рецензии отражается соответствие диссертационного исследования критериям Положения о присуждении учёных степеней, утверждённого Постановлением Правительства Российской Федерации от 24.09.2013 года  № 842 (пункт II).</w:t>
      </w:r>
    </w:p>
    <w:p w:rsidR="005258CE" w:rsidRDefault="005258CE" w:rsidP="00525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рецензии отражаются следующие критерии: степень разработанности теоретических положений: как научное достижение, решение научной проблемы, имеющей важное политическое, социально-экономическое, культурное или хозяйственное значение; изложение новых научно обоснованных технических, технологических или иных решений, внедрение которых вносит значительный вклад в развитие страны; степень самостоятельности выполнения работы; внутреннее единство работы; содержание новых научных результатов и положений, выдвигаемых для публичной защиты и свидетельствующих о личном вкладе автора диссертации; указывается наличие сведений о практическом использовании полученных автором диссертации научных результатов (по диссертациям </w:t>
      </w:r>
      <w:r>
        <w:rPr>
          <w:rFonts w:ascii="Times New Roman" w:hAnsi="Times New Roman" w:cs="Times New Roman"/>
          <w:sz w:val="28"/>
          <w:szCs w:val="28"/>
        </w:rPr>
        <w:lastRenderedPageBreak/>
        <w:t>прикладного характера), рекомендаций по использованию научных выводов (по диссертациям теоретического характера).</w:t>
      </w:r>
    </w:p>
    <w:p w:rsidR="005258CE" w:rsidRDefault="005258CE" w:rsidP="00525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рецензии даётся заключение о соответствии представленной диссертации паспорту научной специальности. </w:t>
      </w:r>
    </w:p>
    <w:p w:rsidR="005258CE" w:rsidRDefault="005258CE" w:rsidP="00525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8CE" w:rsidRDefault="005258CE" w:rsidP="00525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8CE" w:rsidRDefault="005258CE" w:rsidP="00525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8CE" w:rsidRDefault="005258CE" w:rsidP="005258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58CE" w:rsidRDefault="005258CE" w:rsidP="005258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58CE" w:rsidRDefault="005258CE" w:rsidP="005258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58CE" w:rsidRDefault="005258CE" w:rsidP="005258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58CE" w:rsidRDefault="005258CE" w:rsidP="005258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58CE" w:rsidRDefault="005258CE" w:rsidP="005258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58CE" w:rsidRDefault="005258CE" w:rsidP="005258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58CE" w:rsidRDefault="005258CE" w:rsidP="005258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58CE" w:rsidRDefault="005258CE" w:rsidP="005258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58CE" w:rsidRDefault="005258CE" w:rsidP="005258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58CE" w:rsidRDefault="005258CE" w:rsidP="005258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58CE" w:rsidRDefault="005258CE" w:rsidP="005258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 </w:t>
      </w:r>
    </w:p>
    <w:p w:rsidR="005258CE" w:rsidRDefault="005258CE" w:rsidP="005258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(место работы, должность, учёная степень, учёное звание)  _________________ /ФИО/</w:t>
      </w:r>
    </w:p>
    <w:p w:rsidR="005258CE" w:rsidRDefault="005258CE" w:rsidP="005258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подпись</w:t>
      </w:r>
    </w:p>
    <w:p w:rsidR="005258CE" w:rsidRDefault="005258CE" w:rsidP="005258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8CE" w:rsidRDefault="005258CE" w:rsidP="005258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8CE" w:rsidRDefault="005258CE" w:rsidP="005258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Дата______________   </w:t>
      </w:r>
    </w:p>
    <w:p w:rsidR="005258CE" w:rsidRDefault="005258CE" w:rsidP="005258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5258CE" w:rsidRDefault="005258CE" w:rsidP="005258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3B" w:rsidRDefault="004D533B"/>
    <w:sectPr w:rsidR="004D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4B4"/>
    <w:rsid w:val="0027578B"/>
    <w:rsid w:val="00280AD2"/>
    <w:rsid w:val="004D533B"/>
    <w:rsid w:val="005258CE"/>
    <w:rsid w:val="00612E1F"/>
    <w:rsid w:val="00F634B4"/>
    <w:rsid w:val="00FB4C60"/>
    <w:rsid w:val="00FE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EE32"/>
  <w15:docId w15:val="{0B6641FA-BAC6-4964-9BEF-2CF13367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Поздеева Нина Сергеевна</dc:creator>
  <cp:lastModifiedBy>user</cp:lastModifiedBy>
  <cp:revision>3</cp:revision>
  <dcterms:created xsi:type="dcterms:W3CDTF">2022-10-29T22:39:00Z</dcterms:created>
  <dcterms:modified xsi:type="dcterms:W3CDTF">2022-10-31T20:37:00Z</dcterms:modified>
</cp:coreProperties>
</file>