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73" w:rsidRDefault="006B6F4C" w:rsidP="000B7AD4">
      <w:pPr>
        <w:spacing w:before="200" w:line="360" w:lineRule="auto"/>
        <w:ind w:firstLine="210"/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84.75pt">
            <v:imagedata r:id="rId7" o:title="Рисунок (9)" croptop="3677f" cropbottom="6216f" cropleft="7282f" cropright="2360f"/>
          </v:shape>
        </w:pict>
      </w:r>
    </w:p>
    <w:p w:rsidR="008C39F4" w:rsidRPr="00A43349" w:rsidRDefault="008C39F4" w:rsidP="008E5EF3">
      <w:pPr>
        <w:rPr>
          <w:rStyle w:val="FontStyle47"/>
          <w:rFonts w:ascii="Times New Roman" w:hAnsi="Times New Roman" w:cs="Times New Roman"/>
          <w:sz w:val="28"/>
          <w:szCs w:val="28"/>
        </w:rPr>
      </w:pPr>
      <w:r>
        <w:lastRenderedPageBreak/>
        <w:t xml:space="preserve">1. </w:t>
      </w:r>
      <w:r w:rsidRPr="008E5EF3">
        <w:rPr>
          <w:rStyle w:val="FontStyle47"/>
          <w:rFonts w:ascii="Times New Roman" w:hAnsi="Times New Roman" w:cs="Times New Roman"/>
          <w:b/>
          <w:bCs/>
          <w:sz w:val="28"/>
          <w:szCs w:val="28"/>
        </w:rPr>
        <w:t>Общие требования безопасности</w:t>
      </w:r>
    </w:p>
    <w:p w:rsidR="003029DD" w:rsidRPr="003029DD" w:rsidRDefault="003029DD" w:rsidP="003029DD">
      <w:pPr>
        <w:pStyle w:val="Style24"/>
        <w:tabs>
          <w:tab w:val="left" w:pos="43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1. Общие требования охраны труда</w:t>
      </w:r>
    </w:p>
    <w:p w:rsidR="003029DD" w:rsidRPr="003029DD" w:rsidRDefault="003029DD" w:rsidP="00CB4A25">
      <w:pPr>
        <w:pStyle w:val="Style24"/>
        <w:tabs>
          <w:tab w:val="left" w:pos="432"/>
        </w:tabs>
        <w:spacing w:before="60" w:after="60"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1.1. Настоящая инструкция по охране труда при работе на копировально-множительном аппарате</w:t>
      </w:r>
      <w:r w:rsidR="006B6F4C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 (ксероксе, МФУ</w:t>
      </w:r>
      <w:r w:rsidR="0003528D">
        <w:rPr>
          <w:rStyle w:val="FontStyle68"/>
          <w:rFonts w:ascii="Times New Roman" w:hAnsi="Times New Roman" w:cs="Times New Roman"/>
          <w:sz w:val="28"/>
          <w:szCs w:val="28"/>
        </w:rPr>
        <w:t>, принтер</w:t>
      </w: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) разработана в соответствии с Приказом Минтруда России от 29октября 2021 года №772н «Об утверждении основных требований к порядку разработки и содержанию правил и инструкций по охране труда»,</w:t>
      </w: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действующим с 1 марта 2022 года; Постановлениями Главного государственного</w:t>
      </w: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санитарного врача РФ № 2 от 28 января 2021 года «Об утверждении СанПиН 1.2.3685-21 «Гигиенические нормативы и требования к обеспечению безопасности и (или)</w:t>
      </w: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безвредности для человека факторов среды обитания» и № 40 от 2 декабря 2020 года «Об утверждении СП 2.2.3670-20 «Санитарно-эпидемиологические требования к условиям труда», а также разделом Х Трудового кодекса Российской Федерации и иными нормативными правовыми актами по охране и безопасности труда, с учетом основных требований технической документации устройств ксерокопирования.</w:t>
      </w:r>
    </w:p>
    <w:p w:rsidR="003029DD" w:rsidRPr="003029DD" w:rsidRDefault="003029DD" w:rsidP="00CB4A25">
      <w:pPr>
        <w:pStyle w:val="Style24"/>
        <w:tabs>
          <w:tab w:val="left" w:pos="432"/>
        </w:tabs>
        <w:spacing w:before="60" w:after="60"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1.2. Данная инструкция по охране тр</w:t>
      </w:r>
      <w:r w:rsidR="006B6F4C">
        <w:rPr>
          <w:rStyle w:val="FontStyle68"/>
          <w:rFonts w:ascii="Times New Roman" w:hAnsi="Times New Roman" w:cs="Times New Roman"/>
          <w:sz w:val="28"/>
          <w:szCs w:val="28"/>
        </w:rPr>
        <w:t>уда при работе на копировально-множительной технике</w:t>
      </w: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 xml:space="preserve"> устанавливает требования охраны труда перед началом, </w:t>
      </w:r>
      <w:r w:rsidR="006B6F4C" w:rsidRPr="003029DD">
        <w:rPr>
          <w:rStyle w:val="FontStyle68"/>
          <w:rFonts w:ascii="Times New Roman" w:hAnsi="Times New Roman" w:cs="Times New Roman"/>
          <w:sz w:val="28"/>
          <w:szCs w:val="28"/>
        </w:rPr>
        <w:t>во</w:t>
      </w:r>
      <w:r w:rsidR="006B6F4C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="006B6F4C" w:rsidRPr="003029DD">
        <w:rPr>
          <w:rStyle w:val="FontStyle68"/>
          <w:rFonts w:ascii="Times New Roman" w:hAnsi="Times New Roman" w:cs="Times New Roman"/>
          <w:sz w:val="28"/>
          <w:szCs w:val="28"/>
        </w:rPr>
        <w:t>время</w:t>
      </w: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 xml:space="preserve"> и по окончании работы сотрудника, выполняющего работы по ксерокопированию с использованием копировально-множительной техники, требования охраны труда в аварийных ситуациях, определяет безопасные методы и прие</w:t>
      </w:r>
      <w:r w:rsidR="0003528D">
        <w:rPr>
          <w:rStyle w:val="FontStyle68"/>
          <w:rFonts w:ascii="Times New Roman" w:hAnsi="Times New Roman" w:cs="Times New Roman"/>
          <w:sz w:val="28"/>
          <w:szCs w:val="28"/>
        </w:rPr>
        <w:t>мы выполнения работ на ксероксе, принтере, МФУ.</w:t>
      </w:r>
    </w:p>
    <w:p w:rsidR="003029DD" w:rsidRPr="003029DD" w:rsidRDefault="003029DD" w:rsidP="003029DD">
      <w:pPr>
        <w:pStyle w:val="Style24"/>
        <w:tabs>
          <w:tab w:val="left" w:pos="43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1.3. К са</w:t>
      </w:r>
      <w:r w:rsidR="0003528D">
        <w:rPr>
          <w:rStyle w:val="FontStyle68"/>
          <w:rFonts w:ascii="Times New Roman" w:hAnsi="Times New Roman" w:cs="Times New Roman"/>
          <w:sz w:val="28"/>
          <w:szCs w:val="28"/>
        </w:rPr>
        <w:t>мостоятельной работе на устройствах</w:t>
      </w: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 xml:space="preserve"> допускаются лица, которые:</w:t>
      </w:r>
    </w:p>
    <w:p w:rsidR="003029DD" w:rsidRPr="003029DD" w:rsidRDefault="003029DD" w:rsidP="003029DD">
      <w:pPr>
        <w:pStyle w:val="Style24"/>
        <w:tabs>
          <w:tab w:val="left" w:pos="43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- не имеют каких-либо медицинских противопоказаний для работы на ксероксе;</w:t>
      </w:r>
    </w:p>
    <w:p w:rsidR="003029DD" w:rsidRPr="003029DD" w:rsidRDefault="003029DD" w:rsidP="003029DD">
      <w:pPr>
        <w:pStyle w:val="Style24"/>
        <w:tabs>
          <w:tab w:val="left" w:pos="43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- прошли вводный инструктаж и первичный инструктаж по охране труда на рабочем</w:t>
      </w:r>
    </w:p>
    <w:p w:rsidR="003029DD" w:rsidRPr="003029DD" w:rsidRDefault="003029DD" w:rsidP="003029DD">
      <w:pPr>
        <w:pStyle w:val="Style24"/>
        <w:tabs>
          <w:tab w:val="left" w:pos="43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месте до начала самостоятельной работы (если его профессия и должность не</w:t>
      </w:r>
    </w:p>
    <w:p w:rsidR="003029DD" w:rsidRPr="003029DD" w:rsidRDefault="003029DD" w:rsidP="003029DD">
      <w:pPr>
        <w:pStyle w:val="Style24"/>
        <w:tabs>
          <w:tab w:val="left" w:pos="43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входит в утвержденный руководителем Перечень освобожденных от</w:t>
      </w:r>
    </w:p>
    <w:p w:rsidR="003029DD" w:rsidRPr="003029DD" w:rsidRDefault="003029DD" w:rsidP="003029DD">
      <w:pPr>
        <w:pStyle w:val="Style24"/>
        <w:tabs>
          <w:tab w:val="left" w:pos="43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прохождения инструктажа профессий и должностей), обучение приемам</w:t>
      </w:r>
    </w:p>
    <w:p w:rsidR="003029DD" w:rsidRPr="003029DD" w:rsidRDefault="003029DD" w:rsidP="003029DD">
      <w:pPr>
        <w:pStyle w:val="Style24"/>
        <w:tabs>
          <w:tab w:val="left" w:pos="43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оказания первой помощи пострадавшим от несчастных случаев;</w:t>
      </w:r>
    </w:p>
    <w:p w:rsidR="003029DD" w:rsidRPr="003029DD" w:rsidRDefault="003029DD" w:rsidP="00CB4A25">
      <w:pPr>
        <w:pStyle w:val="Style24"/>
        <w:tabs>
          <w:tab w:val="left" w:pos="432"/>
        </w:tabs>
        <w:spacing w:before="60" w:after="60"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- ознакомились с настоящей инструкцией по охране труда при работе на ксероксе.</w:t>
      </w:r>
    </w:p>
    <w:p w:rsidR="008C39F4" w:rsidRPr="0003528D" w:rsidRDefault="003029DD" w:rsidP="006B6F4C">
      <w:pPr>
        <w:pStyle w:val="Style24"/>
        <w:tabs>
          <w:tab w:val="left" w:pos="432"/>
        </w:tabs>
        <w:spacing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1.4. Сотрудник, осуществляю</w:t>
      </w:r>
      <w:r w:rsidR="006B6F4C">
        <w:rPr>
          <w:rStyle w:val="FontStyle68"/>
          <w:rFonts w:ascii="Times New Roman" w:hAnsi="Times New Roman" w:cs="Times New Roman"/>
          <w:sz w:val="28"/>
          <w:szCs w:val="28"/>
        </w:rPr>
        <w:t>щий выполнение работ на  копировально-множительной технике</w:t>
      </w: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, должен иметь</w:t>
      </w:r>
      <w:r w:rsidR="006B6F4C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3029DD">
        <w:rPr>
          <w:rStyle w:val="FontStyle68"/>
          <w:rFonts w:ascii="Times New Roman" w:hAnsi="Times New Roman" w:cs="Times New Roman"/>
          <w:sz w:val="28"/>
          <w:szCs w:val="28"/>
        </w:rPr>
        <w:t xml:space="preserve"> I</w:t>
      </w:r>
      <w:r w:rsidR="006B6F4C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29DD">
        <w:rPr>
          <w:rStyle w:val="FontStyle68"/>
          <w:rFonts w:ascii="Times New Roman" w:hAnsi="Times New Roman" w:cs="Times New Roman"/>
          <w:sz w:val="28"/>
          <w:szCs w:val="28"/>
        </w:rPr>
        <w:t>квалификационную группу допуска по электробезопасности.</w:t>
      </w:r>
    </w:p>
    <w:p w:rsidR="008C39F4" w:rsidRPr="00A43349" w:rsidRDefault="008C39F4" w:rsidP="00CB4A25">
      <w:pPr>
        <w:pStyle w:val="a3"/>
        <w:shd w:val="clear" w:color="auto" w:fill="FFFFFF"/>
        <w:spacing w:before="0" w:beforeAutospacing="0" w:after="60" w:afterAutospacing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3528D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.5</w:t>
      </w:r>
      <w:r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При работе на светокопировальной множительной технике работники обязаны проходить периодические медицинские осмотры (обследования) один раз в два года.</w:t>
      </w:r>
    </w:p>
    <w:p w:rsidR="008C39F4" w:rsidRPr="00A43349" w:rsidRDefault="0003528D" w:rsidP="00436FD2">
      <w:pPr>
        <w:pStyle w:val="a3"/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1.6</w:t>
      </w:r>
      <w:r w:rsidR="008C39F4">
        <w:rPr>
          <w:b w:val="0"/>
          <w:bCs w:val="0"/>
          <w:color w:val="000000"/>
          <w:sz w:val="28"/>
          <w:szCs w:val="28"/>
        </w:rPr>
        <w:t>.</w:t>
      </w:r>
      <w:r w:rsidR="008C39F4" w:rsidRPr="00A43349">
        <w:rPr>
          <w:b w:val="0"/>
          <w:bCs w:val="0"/>
          <w:color w:val="000000"/>
          <w:sz w:val="28"/>
          <w:szCs w:val="28"/>
        </w:rPr>
        <w:t xml:space="preserve"> Работа на копировально-множительных аппаратах относится к категории работ, связанных с опасными и вредными условиями труда. При работах на копировально-множительных аппаратах возможно воздействие на работаю</w:t>
      </w:r>
      <w:r w:rsidR="008C39F4" w:rsidRPr="00A43349">
        <w:rPr>
          <w:b w:val="0"/>
          <w:bCs w:val="0"/>
          <w:color w:val="000000"/>
          <w:sz w:val="28"/>
          <w:szCs w:val="28"/>
        </w:rPr>
        <w:softHyphen/>
        <w:t>щих следующих опасных и вредных производственных факторов:</w:t>
      </w:r>
    </w:p>
    <w:p w:rsidR="008C39F4" w:rsidRPr="00A43349" w:rsidRDefault="008C39F4" w:rsidP="00015D73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A43349">
        <w:rPr>
          <w:b w:val="0"/>
          <w:bCs w:val="0"/>
          <w:color w:val="000000"/>
          <w:sz w:val="28"/>
          <w:szCs w:val="28"/>
        </w:rPr>
        <w:t>а) физических:</w:t>
      </w:r>
    </w:p>
    <w:p w:rsidR="008C39F4" w:rsidRPr="00A43349" w:rsidRDefault="008C39F4" w:rsidP="00015D73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A43349">
        <w:rPr>
          <w:b w:val="0"/>
          <w:bCs w:val="0"/>
          <w:color w:val="000000"/>
          <w:sz w:val="28"/>
          <w:szCs w:val="28"/>
        </w:rPr>
        <w:t>- повышенные уровни ультрафиолетового излучения;</w:t>
      </w:r>
    </w:p>
    <w:p w:rsidR="008C39F4" w:rsidRPr="00A43349" w:rsidRDefault="000B7AD4" w:rsidP="00015D73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поражение электрическим током;</w:t>
      </w:r>
    </w:p>
    <w:p w:rsidR="008C39F4" w:rsidRPr="00A43349" w:rsidRDefault="008C39F4" w:rsidP="00015D73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A43349">
        <w:rPr>
          <w:b w:val="0"/>
          <w:bCs w:val="0"/>
          <w:color w:val="000000"/>
          <w:sz w:val="28"/>
          <w:szCs w:val="28"/>
        </w:rPr>
        <w:t>б) химических:</w:t>
      </w:r>
    </w:p>
    <w:p w:rsidR="008C39F4" w:rsidRPr="00A43349" w:rsidRDefault="008C39F4" w:rsidP="00015D73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color w:val="000000"/>
          <w:sz w:val="28"/>
          <w:szCs w:val="28"/>
        </w:rPr>
      </w:pPr>
      <w:r w:rsidRPr="00A43349">
        <w:rPr>
          <w:b w:val="0"/>
          <w:bCs w:val="0"/>
          <w:color w:val="000000"/>
          <w:sz w:val="28"/>
          <w:szCs w:val="28"/>
        </w:rPr>
        <w:t>- повышенное содержание в воздухе рабочей зоны озона, азота оксида, ацетона, водорода селенистого, эпихлоргидрина</w:t>
      </w:r>
      <w:r w:rsidR="000B7AD4">
        <w:rPr>
          <w:b w:val="0"/>
          <w:bCs w:val="0"/>
          <w:color w:val="000000"/>
          <w:sz w:val="28"/>
          <w:szCs w:val="28"/>
        </w:rPr>
        <w:t>;</w:t>
      </w:r>
    </w:p>
    <w:p w:rsidR="008C39F4" w:rsidRPr="00A43349" w:rsidRDefault="008C39F4" w:rsidP="00015D73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color w:val="000000"/>
          <w:sz w:val="28"/>
          <w:szCs w:val="28"/>
        </w:rPr>
      </w:pPr>
      <w:r w:rsidRPr="00A43349">
        <w:rPr>
          <w:b w:val="0"/>
          <w:bCs w:val="0"/>
          <w:color w:val="000000"/>
          <w:sz w:val="28"/>
          <w:szCs w:val="28"/>
        </w:rPr>
        <w:t xml:space="preserve">- угольная пыль </w:t>
      </w:r>
    </w:p>
    <w:p w:rsidR="008C39F4" w:rsidRPr="00A43349" w:rsidRDefault="0003528D" w:rsidP="0003528D">
      <w:pPr>
        <w:pStyle w:val="a3"/>
        <w:shd w:val="clear" w:color="auto" w:fill="FFFFFF"/>
        <w:spacing w:before="0" w:beforeAutospacing="0" w:after="0" w:afterAutospacing="0"/>
        <w:ind w:left="0" w:firstLine="0"/>
        <w:jc w:val="both"/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1.7</w:t>
      </w:r>
      <w:r w:rsidR="008C39F4" w:rsidRPr="00A43349">
        <w:rPr>
          <w:b w:val="0"/>
          <w:bCs w:val="0"/>
          <w:sz w:val="28"/>
          <w:szCs w:val="28"/>
        </w:rPr>
        <w:t xml:space="preserve">. Помещение для работы с копировально-множительной техникой должно быть оборудовано </w:t>
      </w:r>
      <w:r w:rsidR="000B7AD4" w:rsidRPr="00A43349">
        <w:rPr>
          <w:b w:val="0"/>
          <w:bCs w:val="0"/>
          <w:sz w:val="28"/>
          <w:szCs w:val="28"/>
        </w:rPr>
        <w:t>системами кондиционирования</w:t>
      </w:r>
      <w:r w:rsidR="008C39F4" w:rsidRPr="00A43349">
        <w:rPr>
          <w:b w:val="0"/>
          <w:bCs w:val="0"/>
          <w:sz w:val="28"/>
          <w:szCs w:val="28"/>
        </w:rPr>
        <w:t xml:space="preserve"> воздуха. Площадь помещения на одного работающ</w:t>
      </w:r>
      <w:r w:rsidR="000B7AD4">
        <w:rPr>
          <w:b w:val="0"/>
          <w:bCs w:val="0"/>
          <w:sz w:val="28"/>
          <w:szCs w:val="28"/>
        </w:rPr>
        <w:t>его должна быть не менее 6,0 м</w:t>
      </w:r>
      <w:r w:rsidR="000B7AD4">
        <w:rPr>
          <w:b w:val="0"/>
          <w:bCs w:val="0"/>
          <w:sz w:val="28"/>
          <w:szCs w:val="28"/>
          <w:vertAlign w:val="superscript"/>
        </w:rPr>
        <w:t>2</w:t>
      </w:r>
      <w:r w:rsidR="000B7AD4">
        <w:rPr>
          <w:b w:val="0"/>
          <w:bCs w:val="0"/>
          <w:sz w:val="28"/>
          <w:szCs w:val="28"/>
        </w:rPr>
        <w:t xml:space="preserve">, при кубатуре не менее 15 </w:t>
      </w:r>
      <w:r w:rsidR="008C39F4" w:rsidRPr="00A43349">
        <w:rPr>
          <w:b w:val="0"/>
          <w:bCs w:val="0"/>
          <w:sz w:val="28"/>
          <w:szCs w:val="28"/>
        </w:rPr>
        <w:t>м</w:t>
      </w:r>
      <w:r w:rsidR="000B7AD4">
        <w:rPr>
          <w:b w:val="0"/>
          <w:bCs w:val="0"/>
          <w:sz w:val="28"/>
          <w:szCs w:val="28"/>
          <w:vertAlign w:val="superscript"/>
        </w:rPr>
        <w:t>3</w:t>
      </w:r>
      <w:r w:rsidR="008C39F4" w:rsidRPr="00A43349">
        <w:rPr>
          <w:b w:val="0"/>
          <w:bCs w:val="0"/>
          <w:sz w:val="28"/>
          <w:szCs w:val="28"/>
        </w:rPr>
        <w:t>. Расстояние от стены до краев аппарата должно составлять не менее 0,6 м., а со стороны зоны обслуживания - не менее 1,0 м. Все копировально-множительные аппараты должны иметь гигиенические сертификаты, по</w:t>
      </w:r>
      <w:r w:rsidR="008C39F4" w:rsidRPr="00A43349">
        <w:rPr>
          <w:b w:val="0"/>
          <w:bCs w:val="0"/>
          <w:sz w:val="28"/>
          <w:szCs w:val="28"/>
        </w:rPr>
        <w:softHyphen/>
        <w:t>лученные в установленном порядке.</w:t>
      </w:r>
      <w:r w:rsidR="008C39F4"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C39F4" w:rsidRPr="00A43349" w:rsidRDefault="0090417B" w:rsidP="0003528D">
      <w:pPr>
        <w:pStyle w:val="a3"/>
        <w:shd w:val="clear" w:color="auto" w:fill="FFFFFF"/>
        <w:spacing w:before="0" w:beforeAutospacing="0" w:after="60" w:afterAutospacing="0"/>
        <w:ind w:left="0" w:firstLine="0"/>
        <w:jc w:val="both"/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39F4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8C39F4"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азмещение в одном помещении электрографических и фотокопировальных аппаратов не рекомендуется. </w:t>
      </w:r>
    </w:p>
    <w:p w:rsidR="008C39F4" w:rsidRPr="00A43349" w:rsidRDefault="008C39F4" w:rsidP="0003528D">
      <w:pPr>
        <w:pStyle w:val="a3"/>
        <w:shd w:val="clear" w:color="auto" w:fill="FFFFFF"/>
        <w:spacing w:before="0" w:beforeAutospacing="0" w:after="60" w:afterAutospacing="0"/>
        <w:ind w:left="0" w:firstLine="0"/>
        <w:jc w:val="both"/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 Расстановка оборудования производится с учетом обеспечения свободного доступа ко всем частям механизмов светокопировальных аппаратов, как для обслуживания, так и для ремонта. </w:t>
      </w:r>
    </w:p>
    <w:p w:rsidR="008C39F4" w:rsidRPr="00A43349" w:rsidRDefault="0003528D" w:rsidP="0003528D">
      <w:pPr>
        <w:pStyle w:val="Style24"/>
        <w:widowControl/>
        <w:tabs>
          <w:tab w:val="left" w:pos="426"/>
        </w:tabs>
        <w:spacing w:after="60"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1.8. </w:t>
      </w:r>
      <w:r w:rsidR="008C39F4" w:rsidRPr="00A43349">
        <w:rPr>
          <w:rStyle w:val="FontStyle68"/>
          <w:rFonts w:ascii="Times New Roman" w:hAnsi="Times New Roman" w:cs="Times New Roman"/>
          <w:sz w:val="28"/>
          <w:szCs w:val="28"/>
        </w:rPr>
        <w:t>При применении аппаратов копировально-множительной техники настольного типа, а также единичных стационарных копировально-множительных аппаратов, используемых периодически, для нужд самого предприятия, допускается их установка в помещениях, где производятся другие виды работ, с соблюдением требований СанПиН</w:t>
      </w:r>
      <w:r w:rsidR="00CB4A25">
        <w:rPr>
          <w:rStyle w:val="FontStyle68"/>
          <w:rFonts w:ascii="Times New Roman" w:hAnsi="Times New Roman" w:cs="Times New Roman"/>
          <w:sz w:val="28"/>
          <w:szCs w:val="28"/>
        </w:rPr>
        <w:t>.</w:t>
      </w:r>
      <w:r w:rsidR="008C39F4"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</w:p>
    <w:p w:rsidR="008C39F4" w:rsidRPr="00A43349" w:rsidRDefault="0003528D" w:rsidP="0003528D">
      <w:pPr>
        <w:pStyle w:val="Style24"/>
        <w:widowControl/>
        <w:tabs>
          <w:tab w:val="left" w:pos="0"/>
          <w:tab w:val="left" w:pos="504"/>
        </w:tabs>
        <w:spacing w:after="60"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1.9. </w:t>
      </w:r>
      <w:r w:rsidR="008C39F4" w:rsidRPr="00A43349">
        <w:rPr>
          <w:rStyle w:val="FontStyle68"/>
          <w:rFonts w:ascii="Times New Roman" w:hAnsi="Times New Roman" w:cs="Times New Roman"/>
          <w:sz w:val="28"/>
          <w:szCs w:val="28"/>
        </w:rPr>
        <w:t>Дверные проемы помещений, где размещены множительные аппараты, оборудуются пандусами, двери открываются в сторону выходов (коридоров).</w:t>
      </w:r>
    </w:p>
    <w:p w:rsidR="008C39F4" w:rsidRPr="00A43349" w:rsidRDefault="008C39F4" w:rsidP="0003528D">
      <w:pPr>
        <w:pStyle w:val="Style24"/>
        <w:widowControl/>
        <w:tabs>
          <w:tab w:val="left" w:pos="0"/>
          <w:tab w:val="left" w:pos="504"/>
        </w:tabs>
        <w:spacing w:after="60"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Строительные материалы, используемые для внутренней отделки, облицовки и окраски помещений, должны иметь положительное санитарно-эпидемиологическое заключение.</w:t>
      </w:r>
    </w:p>
    <w:p w:rsidR="008C39F4" w:rsidRPr="00A43349" w:rsidRDefault="008C39F4" w:rsidP="0003528D">
      <w:pPr>
        <w:pStyle w:val="Style24"/>
        <w:widowControl/>
        <w:tabs>
          <w:tab w:val="left" w:pos="0"/>
          <w:tab w:val="left" w:pos="504"/>
        </w:tabs>
        <w:spacing w:after="60"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Поверхность пола в помещениях делается ровной, без выбоин, нескользкой, удобной для очистки и влажной уборки. Пол покрывается материалом, обладающим антистатическими свойствами.</w:t>
      </w:r>
    </w:p>
    <w:p w:rsidR="0003528D" w:rsidRDefault="008C39F4" w:rsidP="0003528D">
      <w:pPr>
        <w:pStyle w:val="Style24"/>
        <w:widowControl/>
        <w:numPr>
          <w:ilvl w:val="1"/>
          <w:numId w:val="11"/>
        </w:numPr>
        <w:tabs>
          <w:tab w:val="left" w:pos="0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При работе копировально-множительной техники в </w:t>
      </w:r>
      <w:r w:rsidR="0003528D">
        <w:rPr>
          <w:rStyle w:val="FontStyle68"/>
          <w:rFonts w:ascii="Times New Roman" w:hAnsi="Times New Roman" w:cs="Times New Roman"/>
          <w:sz w:val="28"/>
          <w:szCs w:val="28"/>
        </w:rPr>
        <w:t xml:space="preserve">помещении должны </w:t>
      </w:r>
    </w:p>
    <w:p w:rsidR="008C39F4" w:rsidRPr="00A43349" w:rsidRDefault="008C39F4" w:rsidP="0003528D">
      <w:pPr>
        <w:pStyle w:val="Style24"/>
        <w:widowControl/>
        <w:tabs>
          <w:tab w:val="left" w:pos="0"/>
        </w:tabs>
        <w:spacing w:line="240" w:lineRule="auto"/>
        <w:ind w:left="720" w:hanging="720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обеспечиваться следующие параметры микроклимата:</w:t>
      </w:r>
    </w:p>
    <w:p w:rsidR="008C39F4" w:rsidRPr="00A43349" w:rsidRDefault="008C39F4" w:rsidP="00A43349">
      <w:pPr>
        <w:pStyle w:val="Style24"/>
        <w:widowControl/>
        <w:tabs>
          <w:tab w:val="left" w:pos="0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Средняя температура воздуха – 21-25 </w:t>
      </w:r>
      <w:r w:rsidRPr="00A43349">
        <w:rPr>
          <w:rStyle w:val="FontStyle68"/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С,</w:t>
      </w:r>
    </w:p>
    <w:p w:rsidR="008C39F4" w:rsidRPr="00A43349" w:rsidRDefault="008C39F4" w:rsidP="00A43349">
      <w:pPr>
        <w:pStyle w:val="Style24"/>
        <w:widowControl/>
        <w:tabs>
          <w:tab w:val="left" w:pos="0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Относительная влажность воздуха – 60-55%.</w:t>
      </w:r>
    </w:p>
    <w:p w:rsidR="008C39F4" w:rsidRPr="00A43349" w:rsidRDefault="008C39F4" w:rsidP="0003528D">
      <w:pPr>
        <w:pStyle w:val="Style7"/>
        <w:widowControl/>
        <w:tabs>
          <w:tab w:val="left" w:pos="0"/>
        </w:tabs>
        <w:spacing w:before="132" w:line="240" w:lineRule="auto"/>
        <w:ind w:right="12"/>
        <w:rPr>
          <w:rStyle w:val="FontStyle54"/>
          <w:rFonts w:ascii="Times New Roman" w:hAnsi="Times New Roman" w:cs="Times New Roman"/>
          <w:spacing w:val="0"/>
          <w:sz w:val="28"/>
          <w:szCs w:val="28"/>
        </w:rPr>
      </w:pPr>
      <w:r w:rsidRPr="00A43349">
        <w:rPr>
          <w:rStyle w:val="FontStyle54"/>
          <w:rFonts w:ascii="Times New Roman" w:hAnsi="Times New Roman" w:cs="Times New Roman"/>
          <w:sz w:val="28"/>
          <w:szCs w:val="28"/>
        </w:rPr>
        <w:t xml:space="preserve">Отопление помещений копировально-множительных отделений обеспечивается от центральной системы отопления здания. В качестве нагревательных приборов принимаются радиаторы или конвекторы. </w:t>
      </w:r>
    </w:p>
    <w:p w:rsidR="008C39F4" w:rsidRPr="00A43349" w:rsidRDefault="008C39F4" w:rsidP="0003528D">
      <w:pPr>
        <w:pStyle w:val="Style7"/>
        <w:widowControl/>
        <w:tabs>
          <w:tab w:val="left" w:pos="0"/>
        </w:tabs>
        <w:spacing w:before="132" w:line="240" w:lineRule="auto"/>
        <w:ind w:right="12"/>
        <w:rPr>
          <w:rStyle w:val="FontStyle54"/>
          <w:rFonts w:ascii="Times New Roman" w:hAnsi="Times New Roman" w:cs="Times New Roman"/>
          <w:spacing w:val="0"/>
          <w:sz w:val="28"/>
          <w:szCs w:val="28"/>
        </w:rPr>
      </w:pPr>
      <w:r w:rsidRPr="00A43349">
        <w:rPr>
          <w:rStyle w:val="FontStyle54"/>
          <w:rFonts w:ascii="Times New Roman" w:hAnsi="Times New Roman" w:cs="Times New Roman"/>
          <w:sz w:val="28"/>
          <w:szCs w:val="28"/>
        </w:rPr>
        <w:t>Места выделения вредных веществ, тепла и влаги оборудуются местными отсосами</w:t>
      </w:r>
      <w:r>
        <w:rPr>
          <w:rStyle w:val="FontStyle54"/>
          <w:rFonts w:ascii="Times New Roman" w:hAnsi="Times New Roman" w:cs="Times New Roman"/>
          <w:sz w:val="28"/>
          <w:szCs w:val="28"/>
        </w:rPr>
        <w:t>.</w:t>
      </w:r>
      <w:r w:rsidRPr="00A43349">
        <w:rPr>
          <w:rStyle w:val="FontStyle54"/>
          <w:rFonts w:ascii="Times New Roman" w:hAnsi="Times New Roman" w:cs="Times New Roman"/>
          <w:sz w:val="28"/>
          <w:szCs w:val="28"/>
        </w:rPr>
        <w:t xml:space="preserve"> </w:t>
      </w:r>
    </w:p>
    <w:p w:rsidR="008C39F4" w:rsidRPr="00A43349" w:rsidRDefault="008C39F4" w:rsidP="00FD6C75">
      <w:pPr>
        <w:pStyle w:val="Style7"/>
        <w:widowControl/>
        <w:tabs>
          <w:tab w:val="left" w:pos="0"/>
        </w:tabs>
        <w:spacing w:before="132" w:line="240" w:lineRule="auto"/>
        <w:ind w:right="12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>Копировально-множительные аппараты, имеющие встроенные озоновые фильтры, могут эксплуатироваться без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 xml:space="preserve">дополнительного устройства местной вытяжной вентиляции по месту их установки, при условии организации </w:t>
      </w:r>
      <w:r w:rsidR="0090417B" w:rsidRPr="00A43349">
        <w:rPr>
          <w:rStyle w:val="FontStyle32"/>
          <w:rFonts w:ascii="Times New Roman" w:hAnsi="Times New Roman" w:cs="Times New Roman"/>
          <w:sz w:val="28"/>
          <w:szCs w:val="28"/>
        </w:rPr>
        <w:t>контроля</w:t>
      </w:r>
      <w:r w:rsidR="0090417B">
        <w:rPr>
          <w:rStyle w:val="FontStyle32"/>
          <w:rFonts w:ascii="Times New Roman" w:hAnsi="Times New Roman" w:cs="Times New Roman"/>
          <w:sz w:val="28"/>
          <w:szCs w:val="28"/>
        </w:rPr>
        <w:t xml:space="preserve"> воздуха</w:t>
      </w: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 xml:space="preserve"> рабочей зоны и замены озоновых фильтров, в зависимости от срока службы и объемов работ, производимых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>на копировальных аппаратах.</w:t>
      </w:r>
    </w:p>
    <w:p w:rsidR="008C39F4" w:rsidRPr="00A43349" w:rsidRDefault="00FD6C75" w:rsidP="00FD6C75">
      <w:pPr>
        <w:pStyle w:val="Style7"/>
        <w:widowControl/>
        <w:tabs>
          <w:tab w:val="left" w:pos="0"/>
        </w:tabs>
        <w:spacing w:before="132" w:line="240" w:lineRule="auto"/>
        <w:ind w:right="12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1.11.</w:t>
      </w:r>
      <w:r w:rsidR="00CB4A25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8C39F4" w:rsidRPr="00A43349">
        <w:rPr>
          <w:rStyle w:val="FontStyle32"/>
          <w:rFonts w:ascii="Times New Roman" w:hAnsi="Times New Roman" w:cs="Times New Roman"/>
          <w:sz w:val="28"/>
          <w:szCs w:val="28"/>
        </w:rPr>
        <w:t>В производственных помещениях, в которых размещаются аппараты, генерирующие шум, осуществляются мероприятия по защите работников от его вредного воздействия:</w:t>
      </w:r>
    </w:p>
    <w:p w:rsidR="008C39F4" w:rsidRPr="00A43349" w:rsidRDefault="008C39F4" w:rsidP="00A43349">
      <w:pPr>
        <w:pStyle w:val="Style6"/>
        <w:widowControl/>
        <w:tabs>
          <w:tab w:val="left" w:pos="0"/>
        </w:tabs>
        <w:spacing w:before="72"/>
        <w:rPr>
          <w:rStyle w:val="FontStyle32"/>
          <w:rFonts w:ascii="Times New Roman" w:hAnsi="Times New Roman" w:cs="Times New Roman"/>
          <w:sz w:val="28"/>
          <w:szCs w:val="28"/>
        </w:rPr>
      </w:pP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>•</w:t>
      </w: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ab/>
        <w:t>отделка помещений звукопоглощающими материалами, в том числе использование подвесных потолков;</w:t>
      </w:r>
    </w:p>
    <w:p w:rsidR="008C39F4" w:rsidRPr="00A43349" w:rsidRDefault="008C39F4" w:rsidP="00A43349">
      <w:pPr>
        <w:pStyle w:val="Style6"/>
        <w:widowControl/>
        <w:tabs>
          <w:tab w:val="left" w:pos="0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A43349"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>•</w:t>
      </w: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ab/>
        <w:t>установка оборудования на вибропоглощающие фундаменты;</w:t>
      </w:r>
    </w:p>
    <w:p w:rsidR="008C39F4" w:rsidRPr="00A43349" w:rsidRDefault="008C39F4" w:rsidP="00A43349">
      <w:pPr>
        <w:pStyle w:val="Style6"/>
        <w:widowControl/>
        <w:tabs>
          <w:tab w:val="left" w:pos="0"/>
          <w:tab w:val="left" w:pos="516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>•</w:t>
      </w: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ab/>
        <w:t>своевременная профилактика и ремонт технологического оборудования и вентиляционных систем;</w:t>
      </w:r>
    </w:p>
    <w:p w:rsidR="008C39F4" w:rsidRPr="00A43349" w:rsidRDefault="008C39F4" w:rsidP="00A43349">
      <w:pPr>
        <w:pStyle w:val="Style6"/>
        <w:widowControl/>
        <w:tabs>
          <w:tab w:val="left" w:pos="0"/>
          <w:tab w:val="left" w:pos="516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>•</w:t>
      </w: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ab/>
        <w:t>снабжение вентиляционных систем шумоглушителями и звукоизол</w:t>
      </w:r>
      <w:r>
        <w:rPr>
          <w:rStyle w:val="FontStyle32"/>
          <w:rFonts w:ascii="Times New Roman" w:hAnsi="Times New Roman" w:cs="Times New Roman"/>
          <w:sz w:val="28"/>
          <w:szCs w:val="28"/>
        </w:rPr>
        <w:t>яция</w:t>
      </w: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 xml:space="preserve"> воздуховодов.</w:t>
      </w:r>
    </w:p>
    <w:p w:rsidR="008C39F4" w:rsidRPr="00A43349" w:rsidRDefault="008C39F4" w:rsidP="00FD6C75">
      <w:pPr>
        <w:pStyle w:val="a8"/>
        <w:numPr>
          <w:ilvl w:val="1"/>
          <w:numId w:val="1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349">
        <w:rPr>
          <w:rStyle w:val="FontStyle32"/>
          <w:rFonts w:ascii="Times New Roman" w:hAnsi="Times New Roman" w:cs="Times New Roman"/>
          <w:sz w:val="28"/>
          <w:szCs w:val="28"/>
        </w:rPr>
        <w:t xml:space="preserve">Не допускается работа с неисправными средствами защиты и аппаратами.  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t xml:space="preserve">При неисправности оборудования прекратить работу, отключить копировально-множительный аппарат от сети и сообщить об этом </w:t>
      </w:r>
      <w:r w:rsidR="0090417B">
        <w:rPr>
          <w:rFonts w:ascii="Times New Roman" w:hAnsi="Times New Roman" w:cs="Times New Roman"/>
          <w:color w:val="000000"/>
          <w:sz w:val="28"/>
          <w:szCs w:val="28"/>
        </w:rPr>
        <w:t>руководителю подразделения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9F4" w:rsidRPr="00F04287" w:rsidRDefault="008C39F4" w:rsidP="00FD6C75">
      <w:pPr>
        <w:pStyle w:val="a8"/>
        <w:numPr>
          <w:ilvl w:val="1"/>
          <w:numId w:val="11"/>
        </w:numPr>
        <w:shd w:val="clear" w:color="auto" w:fill="FFFFFF"/>
        <w:ind w:left="0" w:hanging="11"/>
        <w:jc w:val="both"/>
        <w:rPr>
          <w:rStyle w:val="FontStyle68"/>
          <w:rFonts w:ascii="Times New Roman" w:hAnsi="Times New Roman" w:cs="Times New Roman"/>
          <w:spacing w:val="0"/>
          <w:sz w:val="28"/>
          <w:szCs w:val="28"/>
        </w:rPr>
      </w:pPr>
      <w:r w:rsidRPr="00A43349">
        <w:rPr>
          <w:rFonts w:ascii="Times New Roman" w:hAnsi="Times New Roman" w:cs="Times New Roman"/>
          <w:color w:val="000000"/>
          <w:sz w:val="28"/>
          <w:szCs w:val="28"/>
        </w:rPr>
        <w:t>Лица, допустившие невыполнение или нарушение инструк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softHyphen/>
        <w:t>ции по охране труда, привлекаются к дисциплинарной ответствен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softHyphen/>
        <w:t>ности в соответствии с правилами внутреннего трудового распоряд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softHyphen/>
        <w:t>ка и, при необходимости, подвергаются внеочередной проверке зна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softHyphen/>
        <w:t>ний норм и правил охраны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9F4" w:rsidRPr="00A43349" w:rsidRDefault="008C39F4" w:rsidP="00A43349">
      <w:pPr>
        <w:pStyle w:val="Style9"/>
        <w:widowControl/>
        <w:rPr>
          <w:rStyle w:val="FontStyle62"/>
          <w:rFonts w:ascii="Times New Roman" w:hAnsi="Times New Roman" w:cs="Times New Roman"/>
          <w:b/>
          <w:bCs/>
          <w:sz w:val="28"/>
          <w:szCs w:val="28"/>
        </w:rPr>
      </w:pPr>
    </w:p>
    <w:p w:rsidR="008C39F4" w:rsidRPr="00A43349" w:rsidRDefault="008C39F4" w:rsidP="00FD6C75">
      <w:pPr>
        <w:pStyle w:val="Style9"/>
        <w:widowControl/>
        <w:numPr>
          <w:ilvl w:val="0"/>
          <w:numId w:val="11"/>
        </w:numPr>
        <w:rPr>
          <w:rStyle w:val="FontStyle62"/>
          <w:rFonts w:ascii="Times New Roman" w:hAnsi="Times New Roman" w:cs="Times New Roman"/>
          <w:b/>
          <w:bCs/>
          <w:sz w:val="28"/>
          <w:szCs w:val="28"/>
        </w:rPr>
      </w:pPr>
      <w:r w:rsidRPr="00A43349">
        <w:rPr>
          <w:rStyle w:val="FontStyle62"/>
          <w:rFonts w:ascii="Times New Roman" w:hAnsi="Times New Roman" w:cs="Times New Roman"/>
          <w:b/>
          <w:bCs/>
          <w:sz w:val="28"/>
          <w:szCs w:val="28"/>
        </w:rPr>
        <w:t>Требования охраны труда перед началом работы</w:t>
      </w:r>
    </w:p>
    <w:p w:rsidR="008C39F4" w:rsidRPr="00A43349" w:rsidRDefault="008C39F4" w:rsidP="00A43349">
      <w:pPr>
        <w:pStyle w:val="Style9"/>
        <w:widowControl/>
        <w:rPr>
          <w:rStyle w:val="FontStyle62"/>
          <w:rFonts w:ascii="Times New Roman" w:hAnsi="Times New Roman" w:cs="Times New Roman"/>
          <w:b/>
          <w:bCs/>
          <w:sz w:val="28"/>
          <w:szCs w:val="28"/>
        </w:rPr>
      </w:pPr>
    </w:p>
    <w:p w:rsidR="008C39F4" w:rsidRPr="00A43349" w:rsidRDefault="008C39F4" w:rsidP="009459E5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 w:val="0"/>
          <w:bCs w:val="0"/>
          <w:sz w:val="28"/>
          <w:szCs w:val="28"/>
        </w:rPr>
      </w:pPr>
      <w:r w:rsidRPr="00776AD0">
        <w:rPr>
          <w:b w:val="0"/>
          <w:color w:val="000000"/>
          <w:sz w:val="28"/>
          <w:szCs w:val="28"/>
        </w:rPr>
        <w:t>2</w:t>
      </w:r>
      <w:r w:rsidRPr="00A43349">
        <w:rPr>
          <w:b w:val="0"/>
          <w:bCs w:val="0"/>
          <w:color w:val="000000"/>
          <w:sz w:val="28"/>
          <w:szCs w:val="28"/>
        </w:rPr>
        <w:t>.1. Тщательно проветрить помещение для работы на копироваль</w:t>
      </w:r>
      <w:r w:rsidRPr="00A43349">
        <w:rPr>
          <w:b w:val="0"/>
          <w:bCs w:val="0"/>
          <w:color w:val="000000"/>
          <w:sz w:val="28"/>
          <w:szCs w:val="28"/>
        </w:rPr>
        <w:softHyphen/>
        <w:t>но-множительных аппаратах, включить систему кондиционирования воздуха.</w:t>
      </w:r>
      <w:r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 Следует помнить, что вентиляция должна быть включена за 10-15 минут до начала работы.</w:t>
      </w:r>
    </w:p>
    <w:p w:rsidR="008C39F4" w:rsidRPr="00A43349" w:rsidRDefault="008C39F4" w:rsidP="00DF274F">
      <w:pPr>
        <w:pStyle w:val="a3"/>
        <w:shd w:val="clear" w:color="auto" w:fill="FFFFFF"/>
        <w:spacing w:before="0" w:beforeAutospacing="0" w:after="60" w:afterAutospacing="0"/>
        <w:ind w:left="-142" w:firstLine="284"/>
        <w:jc w:val="both"/>
        <w:rPr>
          <w:b w:val="0"/>
          <w:bCs w:val="0"/>
          <w:sz w:val="28"/>
          <w:szCs w:val="28"/>
        </w:rPr>
      </w:pPr>
      <w:r w:rsidRPr="00A43349">
        <w:rPr>
          <w:b w:val="0"/>
          <w:bCs w:val="0"/>
          <w:color w:val="000000"/>
          <w:sz w:val="28"/>
          <w:szCs w:val="28"/>
        </w:rPr>
        <w:t>2.2. Осмотреть и привести в порядок рабочее место, убрать все лишнее.</w:t>
      </w:r>
    </w:p>
    <w:p w:rsidR="008C39F4" w:rsidRPr="00A43349" w:rsidRDefault="008C39F4" w:rsidP="00DF274F">
      <w:pPr>
        <w:pStyle w:val="a3"/>
        <w:shd w:val="clear" w:color="auto" w:fill="FFFFFF"/>
        <w:spacing w:before="0" w:beforeAutospacing="0" w:after="60" w:afterAutospacing="0"/>
        <w:ind w:left="-142" w:firstLine="284"/>
        <w:jc w:val="both"/>
        <w:rPr>
          <w:b w:val="0"/>
          <w:bCs w:val="0"/>
          <w:sz w:val="28"/>
          <w:szCs w:val="28"/>
        </w:rPr>
      </w:pPr>
      <w:r w:rsidRPr="00A43349">
        <w:rPr>
          <w:b w:val="0"/>
          <w:bCs w:val="0"/>
          <w:color w:val="000000"/>
          <w:sz w:val="28"/>
          <w:szCs w:val="28"/>
        </w:rPr>
        <w:t>2.3. Убедиться в достаточной освещенности рабочего места, которая должна быть не менее 300 лк. (20 вт./кв.м.).</w:t>
      </w:r>
    </w:p>
    <w:p w:rsidR="00CB4A25" w:rsidRDefault="008C39F4" w:rsidP="00DF274F">
      <w:pPr>
        <w:pStyle w:val="a3"/>
        <w:shd w:val="clear" w:color="auto" w:fill="FFFFFF"/>
        <w:spacing w:before="0" w:beforeAutospacing="0" w:after="60" w:afterAutospacing="0"/>
        <w:ind w:left="-142" w:firstLine="284"/>
        <w:jc w:val="both"/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</w:pPr>
      <w:r w:rsidRPr="00A43349">
        <w:rPr>
          <w:b w:val="0"/>
          <w:bCs w:val="0"/>
          <w:color w:val="000000"/>
          <w:sz w:val="28"/>
          <w:szCs w:val="28"/>
        </w:rPr>
        <w:t>2.4. Провести осмотр копировально-множительного аппарата, убедить</w:t>
      </w:r>
      <w:r w:rsidRPr="00A43349">
        <w:rPr>
          <w:b w:val="0"/>
          <w:bCs w:val="0"/>
          <w:color w:val="000000"/>
          <w:sz w:val="28"/>
          <w:szCs w:val="28"/>
        </w:rPr>
        <w:softHyphen/>
        <w:t>ся в отсутствии внешних повреждений, целостности подводящего элект</w:t>
      </w:r>
      <w:r w:rsidRPr="00A43349">
        <w:rPr>
          <w:b w:val="0"/>
          <w:bCs w:val="0"/>
          <w:color w:val="000000"/>
          <w:sz w:val="28"/>
          <w:szCs w:val="28"/>
        </w:rPr>
        <w:softHyphen/>
        <w:t xml:space="preserve">рокабеля и электровилки. </w:t>
      </w:r>
      <w:r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Проверить исправность розетки подключения. </w:t>
      </w:r>
    </w:p>
    <w:p w:rsidR="008C39F4" w:rsidRPr="00A43349" w:rsidRDefault="008C39F4" w:rsidP="00DF274F">
      <w:pPr>
        <w:pStyle w:val="a3"/>
        <w:shd w:val="clear" w:color="auto" w:fill="FFFFFF"/>
        <w:spacing w:before="0" w:beforeAutospacing="0" w:after="60" w:afterAutospacing="0"/>
        <w:ind w:left="-142" w:firstLine="284"/>
        <w:jc w:val="both"/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Не допускается подключение сетевого шнура к розетке, предназначенной для подключения нескольких потребителей (например, тройник), а также к удлинителю, рассчитанному на меньшую мощность, чем эксплуатируемый аппарат. Если вилка подключения сетевого шнура не входит полностью в розетку начинать работу нельзя. В этом случае следует вызвать электромонтера.</w:t>
      </w:r>
    </w:p>
    <w:p w:rsidR="008C39F4" w:rsidRPr="00A43349" w:rsidRDefault="008C39F4" w:rsidP="00DF274F">
      <w:pPr>
        <w:pStyle w:val="a3"/>
        <w:shd w:val="clear" w:color="auto" w:fill="FFFFFF"/>
        <w:spacing w:before="0" w:beforeAutospacing="0" w:after="60" w:afterAutospacing="0"/>
        <w:ind w:left="-142" w:firstLine="284"/>
        <w:jc w:val="both"/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2.5. Убедиться, </w:t>
      </w:r>
      <w:r w:rsidR="0090417B"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что сетевой</w:t>
      </w:r>
      <w:r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 xml:space="preserve"> шнур не имеет повреждений. </w:t>
      </w:r>
    </w:p>
    <w:p w:rsidR="008C39F4" w:rsidRPr="00A43349" w:rsidRDefault="008C39F4" w:rsidP="00DF274F">
      <w:pPr>
        <w:pStyle w:val="a3"/>
        <w:shd w:val="clear" w:color="auto" w:fill="FFFFFF"/>
        <w:spacing w:before="0" w:beforeAutospacing="0" w:after="60" w:afterAutospacing="0"/>
        <w:ind w:left="-142" w:firstLine="284"/>
        <w:jc w:val="both"/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2.6. Проверить целостность стекла сенсорного экрана панели управления и освещенность символов на экране, наличие и прочность крепления предусмотренных конструкцией крышек и ограждений, надежность фиксации центральной дверцы в открытом положении, чтобы не получить травму при самопроизвольном ее возвращении в исходное положение.</w:t>
      </w:r>
    </w:p>
    <w:p w:rsidR="008C39F4" w:rsidRPr="00A43349" w:rsidRDefault="008C39F4" w:rsidP="00DF274F">
      <w:pPr>
        <w:pStyle w:val="a8"/>
        <w:spacing w:after="60"/>
        <w:ind w:left="-142" w:firstLine="284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2.7. Проверить и отрегулировать освещение на рабочем месте. </w:t>
      </w:r>
    </w:p>
    <w:p w:rsidR="008C39F4" w:rsidRPr="00A43349" w:rsidRDefault="008C39F4" w:rsidP="00DF274F">
      <w:pPr>
        <w:pStyle w:val="a8"/>
        <w:spacing w:after="60"/>
        <w:ind w:left="142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2.8. Запрещается ставить на технику какие-либо посторонние предметы (книги, бутылки с напитками, другие емкости с жидкостью и т.п.).</w:t>
      </w:r>
    </w:p>
    <w:p w:rsidR="008C39F4" w:rsidRDefault="008C39F4" w:rsidP="00DF274F">
      <w:pPr>
        <w:pStyle w:val="a8"/>
        <w:spacing w:after="60"/>
        <w:ind w:left="142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2.9. О замеченных недостатках и неисправностях немедленно сообщить руководителю работ и до устранения </w:t>
      </w:r>
      <w:r w:rsidR="0090417B" w:rsidRPr="00A43349">
        <w:rPr>
          <w:rStyle w:val="FontStyle68"/>
          <w:rFonts w:ascii="Times New Roman" w:hAnsi="Times New Roman" w:cs="Times New Roman"/>
          <w:sz w:val="28"/>
          <w:szCs w:val="28"/>
        </w:rPr>
        <w:t>неполадок к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 работе не приступать.</w:t>
      </w:r>
    </w:p>
    <w:p w:rsidR="008C39F4" w:rsidRDefault="008C39F4" w:rsidP="009459E5">
      <w:pPr>
        <w:pStyle w:val="a8"/>
        <w:ind w:left="-142"/>
        <w:rPr>
          <w:rStyle w:val="FontStyle68"/>
          <w:rFonts w:ascii="Times New Roman" w:hAnsi="Times New Roman" w:cs="Times New Roman"/>
          <w:sz w:val="28"/>
          <w:szCs w:val="28"/>
        </w:rPr>
      </w:pPr>
    </w:p>
    <w:p w:rsidR="008C39F4" w:rsidRPr="00A43349" w:rsidRDefault="008C39F4" w:rsidP="00A43349">
      <w:pPr>
        <w:pStyle w:val="Style9"/>
        <w:widowControl/>
        <w:rPr>
          <w:rStyle w:val="FontStyle62"/>
          <w:rFonts w:ascii="Times New Roman" w:hAnsi="Times New Roman" w:cs="Times New Roman"/>
          <w:b/>
          <w:bCs/>
          <w:sz w:val="28"/>
          <w:szCs w:val="28"/>
        </w:rPr>
      </w:pPr>
      <w:r w:rsidRPr="00A43349">
        <w:rPr>
          <w:rStyle w:val="FontStyle62"/>
          <w:rFonts w:ascii="Times New Roman" w:hAnsi="Times New Roman" w:cs="Times New Roman"/>
          <w:b/>
          <w:bCs/>
          <w:sz w:val="28"/>
          <w:szCs w:val="28"/>
        </w:rPr>
        <w:t>3. Требования безопасности во время работы</w:t>
      </w:r>
    </w:p>
    <w:p w:rsidR="008C39F4" w:rsidRDefault="008C39F4" w:rsidP="00015D73">
      <w:pPr>
        <w:pStyle w:val="Style24"/>
        <w:widowControl/>
        <w:tabs>
          <w:tab w:val="left" w:pos="142"/>
        </w:tabs>
        <w:spacing w:line="240" w:lineRule="auto"/>
        <w:ind w:right="13"/>
        <w:rPr>
          <w:rStyle w:val="FontStyle68"/>
          <w:rFonts w:ascii="Times New Roman" w:hAnsi="Times New Roman" w:cs="Times New Roman"/>
          <w:sz w:val="28"/>
          <w:szCs w:val="28"/>
        </w:rPr>
      </w:pPr>
    </w:p>
    <w:p w:rsidR="008C39F4" w:rsidRPr="00A43349" w:rsidRDefault="008C39F4" w:rsidP="00DF274F">
      <w:pPr>
        <w:pStyle w:val="Style24"/>
        <w:widowControl/>
        <w:spacing w:line="240" w:lineRule="auto"/>
        <w:ind w:right="13" w:firstLine="284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>3.1.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t>Подключить копировально-множительный аппарат к электросети и проверить его нормальную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</w:p>
    <w:p w:rsidR="008C39F4" w:rsidRPr="00A43349" w:rsidRDefault="008C39F4" w:rsidP="00DF274F">
      <w:pPr>
        <w:pStyle w:val="Style24"/>
        <w:widowControl/>
        <w:tabs>
          <w:tab w:val="left" w:pos="142"/>
        </w:tabs>
        <w:spacing w:line="240" w:lineRule="auto"/>
        <w:ind w:right="13" w:firstLine="284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0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t>Соблюдать правила эксплуатации копировально-множитель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softHyphen/>
        <w:t>ного аппарата, не допускать попадания на него влаги. Не подключать копировально-множительный аппарат к сети мокрыми и влажными руками.</w:t>
      </w:r>
    </w:p>
    <w:p w:rsidR="008C39F4" w:rsidRPr="00A43349" w:rsidRDefault="008C39F4" w:rsidP="00DF274F">
      <w:pPr>
        <w:pStyle w:val="Style24"/>
        <w:widowControl/>
        <w:tabs>
          <w:tab w:val="left" w:pos="142"/>
        </w:tabs>
        <w:spacing w:line="240" w:lineRule="auto"/>
        <w:ind w:right="13" w:firstLine="284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90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t>Следить за исправной работой копировально-множительного аппарата, целостностью изоляции подводящего электрокабеля.</w:t>
      </w:r>
    </w:p>
    <w:p w:rsidR="008C39F4" w:rsidRPr="00A43349" w:rsidRDefault="008C39F4" w:rsidP="00DF274F">
      <w:pPr>
        <w:pStyle w:val="Style24"/>
        <w:widowControl/>
        <w:tabs>
          <w:tab w:val="left" w:pos="142"/>
        </w:tabs>
        <w:spacing w:line="240" w:lineRule="auto"/>
        <w:ind w:right="13" w:firstLine="284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>3.4.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t xml:space="preserve"> Не наклоняться над работающим копировально-множительным аппаратом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t xml:space="preserve"> Не подвергать его механическим воз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9F4" w:rsidRPr="00A43349" w:rsidRDefault="008C39F4" w:rsidP="00776AD0">
      <w:pPr>
        <w:pStyle w:val="Style24"/>
        <w:widowControl/>
        <w:tabs>
          <w:tab w:val="left" w:pos="142"/>
        </w:tabs>
        <w:spacing w:after="60" w:line="240" w:lineRule="auto"/>
        <w:ind w:right="13" w:firstLine="284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>3.5.</w:t>
      </w:r>
      <w:r w:rsidR="0090417B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Запрещается использовать вблизи аппаратов легковоспламеняющиеся аэрозоли, жидкости или газы, вытаскивать вилку сетевого шнура из розетки влажными руками, открывать крышки и ограждения в период работы техники.</w:t>
      </w:r>
    </w:p>
    <w:p w:rsidR="008C39F4" w:rsidRPr="00A43349" w:rsidRDefault="008C39F4" w:rsidP="00776AD0">
      <w:pPr>
        <w:pStyle w:val="Style24"/>
        <w:widowControl/>
        <w:tabs>
          <w:tab w:val="left" w:pos="142"/>
        </w:tabs>
        <w:spacing w:after="60" w:line="240" w:lineRule="auto"/>
        <w:ind w:firstLine="284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>3.6.</w:t>
      </w:r>
      <w:r w:rsidR="0090417B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Тщательно следить, чтобы вместе с оригиналами, с которых снимаются копии, не попадали скрепки или скобки для степлеров. В случае попадания их и других посторонних предметов в аппарат необходимо сразу выключить аппарат, вынуть вилку сетевого шнура из розетки и вызвать соответствующего специалиста. Не пытаться сделать это самостоятельно при отсутствии опыта. Не допускается тянуть за сетевой шнур, чтобы вынуть вилку из розетки.</w:t>
      </w:r>
    </w:p>
    <w:p w:rsidR="0090417B" w:rsidRDefault="00DF274F" w:rsidP="00DF274F">
      <w:pPr>
        <w:pStyle w:val="Style24"/>
        <w:widowControl/>
        <w:numPr>
          <w:ilvl w:val="1"/>
          <w:numId w:val="9"/>
        </w:numPr>
        <w:tabs>
          <w:tab w:val="left" w:pos="142"/>
        </w:tabs>
        <w:spacing w:after="60"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="008C39F4" w:rsidRPr="00A43349">
        <w:rPr>
          <w:rStyle w:val="FontStyle68"/>
          <w:rFonts w:ascii="Times New Roman" w:hAnsi="Times New Roman" w:cs="Times New Roman"/>
          <w:sz w:val="28"/>
          <w:szCs w:val="28"/>
        </w:rPr>
        <w:t>Не вытягивать и не перегибать сетевой шнур</w:t>
      </w:r>
      <w:r w:rsidR="0090417B">
        <w:rPr>
          <w:rStyle w:val="FontStyle68"/>
          <w:rFonts w:ascii="Times New Roman" w:hAnsi="Times New Roman" w:cs="Times New Roman"/>
          <w:sz w:val="28"/>
          <w:szCs w:val="28"/>
        </w:rPr>
        <w:t>, не ставить на него какие-либо</w:t>
      </w:r>
    </w:p>
    <w:p w:rsidR="008C39F4" w:rsidRPr="00A43349" w:rsidRDefault="0090417B" w:rsidP="00DF274F">
      <w:pPr>
        <w:pStyle w:val="Style24"/>
        <w:widowControl/>
        <w:tabs>
          <w:tab w:val="left" w:pos="142"/>
        </w:tabs>
        <w:spacing w:after="60"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="008C39F4" w:rsidRPr="00A43349">
        <w:rPr>
          <w:rStyle w:val="FontStyle68"/>
          <w:rFonts w:ascii="Times New Roman" w:hAnsi="Times New Roman" w:cs="Times New Roman"/>
          <w:sz w:val="28"/>
          <w:szCs w:val="28"/>
        </w:rPr>
        <w:t>предметы.</w:t>
      </w:r>
    </w:p>
    <w:p w:rsidR="008C39F4" w:rsidRPr="00A43349" w:rsidRDefault="008C39F4" w:rsidP="00DF274F">
      <w:pPr>
        <w:pStyle w:val="Style24"/>
        <w:widowControl/>
        <w:tabs>
          <w:tab w:val="left" w:pos="142"/>
        </w:tabs>
        <w:spacing w:after="60" w:line="240" w:lineRule="auto"/>
        <w:ind w:firstLine="284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>3.8.</w:t>
      </w:r>
      <w:r w:rsidR="0090417B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При удалении застрявшей бумаги касаться только обозначенных на аппарате областей. Не допускается касаться областей, обозначенных предупредительными наклейками.</w:t>
      </w:r>
    </w:p>
    <w:p w:rsidR="008C39F4" w:rsidRPr="00A43349" w:rsidRDefault="008C39F4" w:rsidP="00DF274F">
      <w:pPr>
        <w:pStyle w:val="Style24"/>
        <w:widowControl/>
        <w:tabs>
          <w:tab w:val="left" w:pos="142"/>
        </w:tabs>
        <w:spacing w:after="60" w:line="240" w:lineRule="auto"/>
        <w:ind w:right="26" w:firstLine="284"/>
        <w:jc w:val="left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3.9. 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Запрещается опираться на стекло оригиналодержателя, класть на него какие-либо предметы, помимо оригинала, работать на аппарате с треснувшим стеклом.</w:t>
      </w:r>
    </w:p>
    <w:p w:rsidR="008C39F4" w:rsidRPr="00A43349" w:rsidRDefault="008C39F4" w:rsidP="00DF274F">
      <w:pPr>
        <w:pStyle w:val="Style24"/>
        <w:widowControl/>
        <w:tabs>
          <w:tab w:val="left" w:pos="142"/>
          <w:tab w:val="left" w:pos="497"/>
        </w:tabs>
        <w:spacing w:after="60" w:line="240" w:lineRule="auto"/>
        <w:ind w:firstLine="284"/>
        <w:jc w:val="left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 xml:space="preserve">3.10. 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При выполнении какой-либо операции касаться только тех частей аппарата, на которые указывается в руководстве по обслуживанию этого аппарата.</w:t>
      </w:r>
    </w:p>
    <w:p w:rsidR="00DF274F" w:rsidRDefault="008C39F4" w:rsidP="00DF274F">
      <w:pPr>
        <w:pStyle w:val="Style24"/>
        <w:widowControl/>
        <w:tabs>
          <w:tab w:val="left" w:pos="142"/>
        </w:tabs>
        <w:spacing w:after="60" w:line="240" w:lineRule="auto"/>
        <w:ind w:firstLine="284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3.</w:t>
      </w:r>
      <w:r>
        <w:rPr>
          <w:rStyle w:val="FontStyle68"/>
          <w:rFonts w:ascii="Times New Roman" w:hAnsi="Times New Roman" w:cs="Times New Roman"/>
          <w:sz w:val="28"/>
          <w:szCs w:val="28"/>
        </w:rPr>
        <w:t>11</w:t>
      </w:r>
      <w:r w:rsidR="00CB4A25">
        <w:rPr>
          <w:rStyle w:val="FontStyle68"/>
          <w:rFonts w:ascii="Times New Roman" w:hAnsi="Times New Roman" w:cs="Times New Roman"/>
          <w:sz w:val="28"/>
          <w:szCs w:val="28"/>
        </w:rPr>
        <w:t>.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Просыпанный на пол или другие поверхности тонер необходимо</w:t>
      </w:r>
      <w:r w:rsidR="00CB4A25" w:rsidRPr="00CB4A25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="00CB4A25" w:rsidRPr="00A43349">
        <w:rPr>
          <w:rStyle w:val="FontStyle68"/>
          <w:rFonts w:ascii="Times New Roman" w:hAnsi="Times New Roman" w:cs="Times New Roman"/>
          <w:sz w:val="28"/>
          <w:szCs w:val="28"/>
        </w:rPr>
        <w:t>немедленно</w:t>
      </w:r>
    </w:p>
    <w:p w:rsidR="008C39F4" w:rsidRPr="00A43349" w:rsidRDefault="008C39F4" w:rsidP="00DF274F">
      <w:pPr>
        <w:pStyle w:val="Style24"/>
        <w:widowControl/>
        <w:tabs>
          <w:tab w:val="left" w:pos="14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собрать пылесосом.</w:t>
      </w:r>
    </w:p>
    <w:p w:rsidR="008C39F4" w:rsidRPr="00A43349" w:rsidRDefault="008C39F4" w:rsidP="00DF274F">
      <w:pPr>
        <w:pStyle w:val="Style24"/>
        <w:widowControl/>
        <w:tabs>
          <w:tab w:val="left" w:pos="142"/>
          <w:tab w:val="left" w:pos="480"/>
        </w:tabs>
        <w:spacing w:line="240" w:lineRule="auto"/>
        <w:ind w:firstLine="284"/>
        <w:jc w:val="left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>3.12.</w:t>
      </w:r>
      <w:r w:rsidR="0090417B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Чистку (смывку) аппарата производить этиловым ректифицированным спиртом согласно инструкции по обслуживанию и в резиновых медицинских перчатках. Все работы по чистке аппарата производить только после отключения его от электросети.</w:t>
      </w:r>
    </w:p>
    <w:p w:rsidR="008C39F4" w:rsidRPr="00A43349" w:rsidRDefault="008C39F4" w:rsidP="009459E5">
      <w:pPr>
        <w:pStyle w:val="Style8"/>
        <w:widowControl/>
        <w:tabs>
          <w:tab w:val="left" w:pos="142"/>
        </w:tabs>
        <w:spacing w:line="240" w:lineRule="auto"/>
        <w:jc w:val="left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После каждой чистки зарядников, узлов и т.п. следует обязательно мыть руки теплой водой с мылом.</w:t>
      </w:r>
    </w:p>
    <w:p w:rsidR="008C39F4" w:rsidRPr="00A43349" w:rsidRDefault="008C39F4" w:rsidP="00DF274F">
      <w:pPr>
        <w:pStyle w:val="Style24"/>
        <w:widowControl/>
        <w:tabs>
          <w:tab w:val="left" w:pos="142"/>
          <w:tab w:val="left" w:pos="480"/>
        </w:tabs>
        <w:spacing w:line="240" w:lineRule="auto"/>
        <w:ind w:firstLine="284"/>
        <w:rPr>
          <w:rStyle w:val="FontStyle68"/>
          <w:rFonts w:ascii="Times New Roman" w:hAnsi="Times New Roman" w:cs="Times New Roman"/>
          <w:sz w:val="28"/>
          <w:szCs w:val="28"/>
        </w:rPr>
      </w:pPr>
      <w:r>
        <w:rPr>
          <w:rStyle w:val="FontStyle68"/>
          <w:rFonts w:ascii="Times New Roman" w:hAnsi="Times New Roman" w:cs="Times New Roman"/>
          <w:sz w:val="28"/>
          <w:szCs w:val="28"/>
        </w:rPr>
        <w:t>3.13.</w:t>
      </w:r>
      <w:r w:rsidR="0090417B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При ремонте аппаратов, проведении </w:t>
      </w:r>
      <w:r w:rsidR="0090417B" w:rsidRPr="00A43349">
        <w:rPr>
          <w:rStyle w:val="FontStyle68"/>
          <w:rFonts w:ascii="Times New Roman" w:hAnsi="Times New Roman" w:cs="Times New Roman"/>
          <w:sz w:val="28"/>
          <w:szCs w:val="28"/>
        </w:rPr>
        <w:t>профилактики лицо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, производившее ремонт (слесарь, электрик, механик), обязано сделать запись в журнале о проведенном ремонте.</w:t>
      </w:r>
    </w:p>
    <w:p w:rsidR="008C39F4" w:rsidRPr="00A43349" w:rsidRDefault="008C39F4" w:rsidP="00DF274F">
      <w:pPr>
        <w:pStyle w:val="Style24"/>
        <w:widowControl/>
        <w:tabs>
          <w:tab w:val="left" w:pos="142"/>
          <w:tab w:val="left" w:pos="480"/>
        </w:tabs>
        <w:spacing w:line="240" w:lineRule="auto"/>
        <w:ind w:firstLine="284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3.1</w:t>
      </w:r>
      <w:r>
        <w:rPr>
          <w:rStyle w:val="FontStyle68"/>
          <w:rFonts w:ascii="Times New Roman" w:hAnsi="Times New Roman" w:cs="Times New Roman"/>
          <w:sz w:val="28"/>
          <w:szCs w:val="28"/>
        </w:rPr>
        <w:t>4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.</w:t>
      </w:r>
      <w:r w:rsidR="0090417B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>Выполнять только порученную работу, не допускать на рабочее место лиц, не имеющих отношения к порученной работе, не передоверять технику другому лицу</w:t>
      </w:r>
      <w:r>
        <w:rPr>
          <w:rStyle w:val="FontStyle68"/>
          <w:rFonts w:ascii="Times New Roman" w:hAnsi="Times New Roman" w:cs="Times New Roman"/>
          <w:sz w:val="28"/>
          <w:szCs w:val="28"/>
        </w:rPr>
        <w:t>.</w:t>
      </w:r>
    </w:p>
    <w:p w:rsidR="00DF274F" w:rsidRPr="00DF274F" w:rsidRDefault="008C39F4" w:rsidP="00DF274F">
      <w:pPr>
        <w:pStyle w:val="Style24"/>
        <w:widowControl/>
        <w:numPr>
          <w:ilvl w:val="1"/>
          <w:numId w:val="10"/>
        </w:numPr>
        <w:tabs>
          <w:tab w:val="left" w:pos="480"/>
        </w:tabs>
        <w:spacing w:line="240" w:lineRule="auto"/>
        <w:ind w:hanging="862"/>
        <w:rPr>
          <w:rFonts w:ascii="Times New Roman" w:hAnsi="Times New Roman" w:cs="Times New Roman"/>
          <w:spacing w:val="-10"/>
          <w:sz w:val="28"/>
          <w:szCs w:val="28"/>
        </w:rPr>
      </w:pPr>
      <w:r w:rsidRPr="00A43349">
        <w:rPr>
          <w:rFonts w:ascii="Times New Roman" w:hAnsi="Times New Roman" w:cs="Times New Roman"/>
          <w:color w:val="000000"/>
          <w:sz w:val="28"/>
          <w:szCs w:val="28"/>
        </w:rPr>
        <w:t>Не оставлять включенный в электросеть и работающий копиро</w:t>
      </w:r>
      <w:r w:rsidRPr="00A43349">
        <w:rPr>
          <w:rFonts w:ascii="Times New Roman" w:hAnsi="Times New Roman" w:cs="Times New Roman"/>
          <w:color w:val="000000"/>
          <w:sz w:val="28"/>
          <w:szCs w:val="28"/>
        </w:rPr>
        <w:softHyphen/>
        <w:t>вально-</w:t>
      </w:r>
    </w:p>
    <w:p w:rsidR="008C39F4" w:rsidRPr="00A43349" w:rsidRDefault="008C39F4" w:rsidP="00DF274F">
      <w:pPr>
        <w:pStyle w:val="Style24"/>
        <w:widowControl/>
        <w:tabs>
          <w:tab w:val="left" w:pos="480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  <w:r w:rsidRPr="00A43349">
        <w:rPr>
          <w:rFonts w:ascii="Times New Roman" w:hAnsi="Times New Roman" w:cs="Times New Roman"/>
          <w:color w:val="000000"/>
          <w:sz w:val="28"/>
          <w:szCs w:val="28"/>
        </w:rPr>
        <w:t>множительный аппарат без присмотра.</w:t>
      </w:r>
    </w:p>
    <w:p w:rsidR="008C39F4" w:rsidRPr="00A43349" w:rsidRDefault="008C39F4" w:rsidP="00A43349">
      <w:pPr>
        <w:pStyle w:val="Style24"/>
        <w:widowControl/>
        <w:tabs>
          <w:tab w:val="left" w:pos="480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</w:p>
    <w:p w:rsidR="008C39F4" w:rsidRDefault="008C39F4" w:rsidP="005317AE">
      <w:pPr>
        <w:pStyle w:val="Style16"/>
        <w:widowControl/>
        <w:numPr>
          <w:ilvl w:val="0"/>
          <w:numId w:val="10"/>
        </w:numPr>
        <w:jc w:val="center"/>
        <w:rPr>
          <w:rStyle w:val="FontStyle54"/>
          <w:rFonts w:ascii="Times New Roman" w:hAnsi="Times New Roman" w:cs="Times New Roman"/>
          <w:b/>
          <w:bCs/>
          <w:sz w:val="28"/>
          <w:szCs w:val="28"/>
        </w:rPr>
      </w:pPr>
      <w:r w:rsidRPr="00A43349">
        <w:rPr>
          <w:rStyle w:val="FontStyle54"/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безопасности в аварийных ситуациях</w:t>
      </w:r>
    </w:p>
    <w:p w:rsidR="005317AE" w:rsidRPr="00A43349" w:rsidRDefault="005317AE" w:rsidP="005317AE">
      <w:pPr>
        <w:pStyle w:val="Style16"/>
        <w:widowControl/>
        <w:ind w:left="600"/>
        <w:rPr>
          <w:rStyle w:val="FontStyle54"/>
          <w:rFonts w:ascii="Times New Roman" w:hAnsi="Times New Roman" w:cs="Times New Roman"/>
          <w:b/>
          <w:bCs/>
          <w:sz w:val="28"/>
          <w:szCs w:val="28"/>
        </w:rPr>
      </w:pPr>
    </w:p>
    <w:p w:rsidR="008C39F4" w:rsidRPr="00015D73" w:rsidRDefault="008C39F4" w:rsidP="00DF274F">
      <w:pPr>
        <w:pStyle w:val="a3"/>
        <w:shd w:val="clear" w:color="auto" w:fill="FFFFFF"/>
        <w:spacing w:before="0" w:beforeAutospacing="0" w:after="0" w:afterAutospacing="0"/>
        <w:ind w:left="0" w:firstLine="284"/>
        <w:jc w:val="both"/>
        <w:rPr>
          <w:b w:val="0"/>
          <w:bCs w:val="0"/>
          <w:color w:val="000000"/>
          <w:sz w:val="28"/>
          <w:szCs w:val="28"/>
        </w:rPr>
      </w:pPr>
      <w:r w:rsidRPr="00015D73">
        <w:rPr>
          <w:b w:val="0"/>
          <w:bCs w:val="0"/>
          <w:color w:val="000000"/>
          <w:sz w:val="28"/>
          <w:szCs w:val="28"/>
        </w:rPr>
        <w:t>4.1. При появлении неисправности в работе копировально-мно</w:t>
      </w:r>
      <w:r w:rsidRPr="00015D73">
        <w:rPr>
          <w:b w:val="0"/>
          <w:bCs w:val="0"/>
          <w:color w:val="000000"/>
          <w:sz w:val="28"/>
          <w:szCs w:val="28"/>
        </w:rPr>
        <w:softHyphen/>
        <w:t>жительного аппарата, искрении, запаха гари, нарушении изоляции проводов прекратить работу, выключить питание и сообщить об ава</w:t>
      </w:r>
      <w:r w:rsidRPr="00015D73">
        <w:rPr>
          <w:b w:val="0"/>
          <w:bCs w:val="0"/>
          <w:color w:val="000000"/>
          <w:sz w:val="28"/>
          <w:szCs w:val="28"/>
        </w:rPr>
        <w:softHyphen/>
        <w:t xml:space="preserve">рийной </w:t>
      </w:r>
      <w:r w:rsidR="0090417B" w:rsidRPr="00015D73">
        <w:rPr>
          <w:b w:val="0"/>
          <w:bCs w:val="0"/>
          <w:color w:val="000000"/>
          <w:sz w:val="28"/>
          <w:szCs w:val="28"/>
        </w:rPr>
        <w:t>ситуации руководителю подразделения</w:t>
      </w:r>
      <w:r w:rsidRPr="00015D73">
        <w:rPr>
          <w:b w:val="0"/>
          <w:bCs w:val="0"/>
          <w:color w:val="000000"/>
          <w:sz w:val="28"/>
          <w:szCs w:val="28"/>
        </w:rPr>
        <w:t>.</w:t>
      </w:r>
    </w:p>
    <w:p w:rsidR="008C39F4" w:rsidRPr="00015D73" w:rsidRDefault="00DF274F" w:rsidP="00DF274F">
      <w:pPr>
        <w:pStyle w:val="a3"/>
        <w:shd w:val="clear" w:color="auto" w:fill="FFFFFF"/>
        <w:spacing w:before="0" w:beforeAutospacing="0" w:after="0" w:afterAutospacing="0"/>
        <w:ind w:left="0" w:firstLine="284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4.2</w:t>
      </w:r>
      <w:r w:rsidR="008C39F4" w:rsidRPr="00015D73">
        <w:rPr>
          <w:b w:val="0"/>
          <w:bCs w:val="0"/>
          <w:color w:val="000000"/>
          <w:sz w:val="28"/>
          <w:szCs w:val="28"/>
        </w:rPr>
        <w:t>. В случае короткого замыкания и загорания оборудования, не</w:t>
      </w:r>
      <w:r w:rsidR="008C39F4" w:rsidRPr="00015D73">
        <w:rPr>
          <w:b w:val="0"/>
          <w:bCs w:val="0"/>
          <w:color w:val="000000"/>
          <w:sz w:val="28"/>
          <w:szCs w:val="28"/>
        </w:rPr>
        <w:softHyphen/>
        <w:t>медленно отключить питание и принять меры к тушению очага возго</w:t>
      </w:r>
      <w:r w:rsidR="008C39F4" w:rsidRPr="00015D73">
        <w:rPr>
          <w:b w:val="0"/>
          <w:bCs w:val="0"/>
          <w:color w:val="000000"/>
          <w:sz w:val="28"/>
          <w:szCs w:val="28"/>
        </w:rPr>
        <w:softHyphen/>
        <w:t>рания при помощи углекислотного или порошкового огнетушителя, со</w:t>
      </w:r>
      <w:r w:rsidR="008C39F4" w:rsidRPr="00015D73">
        <w:rPr>
          <w:b w:val="0"/>
          <w:bCs w:val="0"/>
          <w:color w:val="000000"/>
          <w:sz w:val="28"/>
          <w:szCs w:val="28"/>
        </w:rPr>
        <w:softHyphen/>
        <w:t xml:space="preserve">общить </w:t>
      </w:r>
      <w:r w:rsidR="008C39F4">
        <w:rPr>
          <w:b w:val="0"/>
          <w:bCs w:val="0"/>
          <w:color w:val="000000"/>
          <w:sz w:val="28"/>
          <w:szCs w:val="28"/>
        </w:rPr>
        <w:t xml:space="preserve">о </w:t>
      </w:r>
      <w:r w:rsidR="0090417B">
        <w:rPr>
          <w:b w:val="0"/>
          <w:bCs w:val="0"/>
          <w:color w:val="000000"/>
          <w:sz w:val="28"/>
          <w:szCs w:val="28"/>
        </w:rPr>
        <w:t>пожаре по указанным в Памятке</w:t>
      </w:r>
      <w:r w:rsidR="008C39F4" w:rsidRPr="00015D73">
        <w:rPr>
          <w:b w:val="0"/>
          <w:bCs w:val="0"/>
          <w:color w:val="000000"/>
          <w:sz w:val="28"/>
          <w:szCs w:val="28"/>
        </w:rPr>
        <w:t xml:space="preserve">   телефонам.</w:t>
      </w:r>
    </w:p>
    <w:p w:rsidR="008C39F4" w:rsidRPr="00015D73" w:rsidRDefault="008C39F4" w:rsidP="00DF274F">
      <w:pPr>
        <w:pStyle w:val="a3"/>
        <w:shd w:val="clear" w:color="auto" w:fill="FFFFFF"/>
        <w:spacing w:before="0" w:beforeAutospacing="0" w:after="60" w:afterAutospacing="0"/>
        <w:ind w:left="0" w:firstLine="284"/>
        <w:jc w:val="both"/>
        <w:rPr>
          <w:b w:val="0"/>
          <w:bCs w:val="0"/>
          <w:sz w:val="28"/>
          <w:szCs w:val="28"/>
        </w:rPr>
      </w:pPr>
      <w:r w:rsidRPr="00015D73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4.3. При прекращении подачи электроэнергии и возникновении вибрации отключить аппарат</w:t>
      </w:r>
      <w:r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C39F4" w:rsidRPr="00A43349" w:rsidRDefault="008C39F4" w:rsidP="00DF274F">
      <w:pPr>
        <w:pStyle w:val="a3"/>
        <w:shd w:val="clear" w:color="auto" w:fill="FFFFFF"/>
        <w:spacing w:before="0" w:beforeAutospacing="0" w:after="60" w:afterAutospacing="0"/>
        <w:ind w:left="0" w:firstLine="284"/>
        <w:jc w:val="both"/>
        <w:rPr>
          <w:rStyle w:val="FontStyle68"/>
          <w:rFonts w:ascii="Times New Roman" w:hAnsi="Times New Roman" w:cs="Times New Roman"/>
          <w:sz w:val="28"/>
          <w:szCs w:val="28"/>
        </w:rPr>
      </w:pPr>
      <w:r w:rsidRPr="00015D73">
        <w:rPr>
          <w:b w:val="0"/>
          <w:bCs w:val="0"/>
          <w:color w:val="000000"/>
          <w:sz w:val="28"/>
          <w:szCs w:val="28"/>
        </w:rPr>
        <w:t xml:space="preserve">4.4. </w:t>
      </w:r>
      <w:r w:rsidRPr="00015D73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При несчастных случаях на производстве с другими работниками освободить пострадавшего от воздействия травмирующего фактора, оказать пострадавшему первую помощь, помочь доставить его в здравпункт или ближайшее медицинское учреждение при необходимости, вызвать медицинских работников на место происшествия. Принять меры для сохранения обстановки места происшествия, если это не сопряжено с опасностью для его жизни и здоровья, а также для жизни и здоровья других людей.</w:t>
      </w:r>
      <w:r w:rsidRPr="00A43349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</w:p>
    <w:p w:rsidR="00DF274F" w:rsidRDefault="00DF274F" w:rsidP="00DF274F">
      <w:pPr>
        <w:pStyle w:val="Style16"/>
        <w:widowControl/>
        <w:rPr>
          <w:rStyle w:val="FontStyle54"/>
          <w:rFonts w:ascii="Times New Roman" w:hAnsi="Times New Roman" w:cs="Times New Roman"/>
          <w:b/>
          <w:bCs/>
          <w:sz w:val="28"/>
          <w:szCs w:val="28"/>
        </w:rPr>
      </w:pPr>
    </w:p>
    <w:p w:rsidR="008C39F4" w:rsidRPr="00A43349" w:rsidRDefault="008C39F4" w:rsidP="00A43349">
      <w:pPr>
        <w:pStyle w:val="Style16"/>
        <w:widowControl/>
        <w:jc w:val="center"/>
        <w:rPr>
          <w:rStyle w:val="FontStyle54"/>
          <w:rFonts w:ascii="Times New Roman" w:hAnsi="Times New Roman" w:cs="Times New Roman"/>
          <w:b/>
          <w:bCs/>
          <w:sz w:val="28"/>
          <w:szCs w:val="28"/>
        </w:rPr>
      </w:pPr>
      <w:r w:rsidRPr="00A43349">
        <w:rPr>
          <w:rStyle w:val="FontStyle54"/>
          <w:rFonts w:ascii="Times New Roman" w:hAnsi="Times New Roman" w:cs="Times New Roman"/>
          <w:b/>
          <w:bCs/>
          <w:sz w:val="28"/>
          <w:szCs w:val="28"/>
        </w:rPr>
        <w:t>5. Требования безопасности по окончании работы</w:t>
      </w:r>
    </w:p>
    <w:p w:rsidR="008C39F4" w:rsidRPr="00A43349" w:rsidRDefault="008C39F4" w:rsidP="00A43349">
      <w:pPr>
        <w:pStyle w:val="Style24"/>
        <w:widowControl/>
        <w:tabs>
          <w:tab w:val="left" w:pos="372"/>
        </w:tabs>
        <w:spacing w:line="240" w:lineRule="auto"/>
        <w:rPr>
          <w:rStyle w:val="FontStyle68"/>
          <w:rFonts w:ascii="Times New Roman" w:hAnsi="Times New Roman" w:cs="Times New Roman"/>
          <w:sz w:val="28"/>
          <w:szCs w:val="28"/>
        </w:rPr>
      </w:pPr>
    </w:p>
    <w:p w:rsidR="008C39F4" w:rsidRPr="00015D73" w:rsidRDefault="008C39F4" w:rsidP="00A43349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b w:val="0"/>
          <w:bCs w:val="0"/>
          <w:sz w:val="28"/>
          <w:szCs w:val="28"/>
        </w:rPr>
      </w:pPr>
      <w:r w:rsidRPr="00015D73">
        <w:rPr>
          <w:b w:val="0"/>
          <w:bCs w:val="0"/>
          <w:color w:val="000000"/>
          <w:sz w:val="28"/>
          <w:szCs w:val="28"/>
        </w:rPr>
        <w:t>5.1. Отключить копировально-множительный аппарат от электросети. При отключении из розетки не дергать за электрический шнур (кабель).</w:t>
      </w:r>
    </w:p>
    <w:p w:rsidR="008C39F4" w:rsidRPr="00015D73" w:rsidRDefault="0090417B" w:rsidP="00A43349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5.2. Прив</w:t>
      </w:r>
      <w:r w:rsidR="008C39F4" w:rsidRPr="00015D73">
        <w:rPr>
          <w:b w:val="0"/>
          <w:bCs w:val="0"/>
          <w:color w:val="000000"/>
          <w:sz w:val="28"/>
          <w:szCs w:val="28"/>
        </w:rPr>
        <w:t>ести в порядок рабочее место, отключить систему конди</w:t>
      </w:r>
      <w:r w:rsidR="008C39F4" w:rsidRPr="00015D73">
        <w:rPr>
          <w:b w:val="0"/>
          <w:bCs w:val="0"/>
          <w:color w:val="000000"/>
          <w:sz w:val="28"/>
          <w:szCs w:val="28"/>
        </w:rPr>
        <w:softHyphen/>
        <w:t xml:space="preserve">ционирования воздуха, тщательно </w:t>
      </w:r>
      <w:r w:rsidRPr="00015D73">
        <w:rPr>
          <w:b w:val="0"/>
          <w:bCs w:val="0"/>
          <w:color w:val="000000"/>
          <w:sz w:val="28"/>
          <w:szCs w:val="28"/>
        </w:rPr>
        <w:t>вымыть руки</w:t>
      </w:r>
      <w:r w:rsidR="008C39F4" w:rsidRPr="00015D73">
        <w:rPr>
          <w:b w:val="0"/>
          <w:bCs w:val="0"/>
          <w:color w:val="000000"/>
          <w:sz w:val="28"/>
          <w:szCs w:val="28"/>
        </w:rPr>
        <w:t xml:space="preserve"> с мылом. </w:t>
      </w:r>
    </w:p>
    <w:p w:rsidR="005317AE" w:rsidRDefault="008C39F4" w:rsidP="00830B7B">
      <w:pPr>
        <w:spacing w:after="0" w:line="240" w:lineRule="auto"/>
        <w:ind w:firstLine="850"/>
        <w:jc w:val="both"/>
        <w:rPr>
          <w:b w:val="0"/>
          <w:bCs w:val="0"/>
        </w:rPr>
      </w:pPr>
      <w:r w:rsidRPr="00015D73">
        <w:rPr>
          <w:b w:val="0"/>
          <w:bCs w:val="0"/>
          <w:color w:val="000000"/>
        </w:rPr>
        <w:t xml:space="preserve">5.3. </w:t>
      </w:r>
      <w:r w:rsidRPr="00015D73">
        <w:rPr>
          <w:rStyle w:val="FontStyle68"/>
          <w:rFonts w:ascii="Times New Roman" w:hAnsi="Times New Roman" w:cs="Times New Roman"/>
          <w:b w:val="0"/>
          <w:bCs w:val="0"/>
          <w:sz w:val="28"/>
          <w:szCs w:val="28"/>
        </w:rPr>
        <w:t>О замеченных неисправностях техники сообщить руководителю подразделения.</w:t>
      </w:r>
      <w:r w:rsidR="005317AE" w:rsidRPr="005317AE">
        <w:rPr>
          <w:b w:val="0"/>
          <w:bCs w:val="0"/>
        </w:rPr>
        <w:t xml:space="preserve"> </w:t>
      </w:r>
    </w:p>
    <w:p w:rsidR="005317AE" w:rsidRDefault="005317AE" w:rsidP="005317AE">
      <w:pPr>
        <w:spacing w:after="0" w:line="240" w:lineRule="auto"/>
        <w:ind w:firstLine="284"/>
        <w:jc w:val="both"/>
        <w:rPr>
          <w:b w:val="0"/>
          <w:bCs w:val="0"/>
        </w:rPr>
      </w:pPr>
    </w:p>
    <w:p w:rsidR="00830B7B" w:rsidRDefault="00830B7B" w:rsidP="005317AE">
      <w:pPr>
        <w:spacing w:after="0" w:line="240" w:lineRule="auto"/>
        <w:ind w:firstLine="284"/>
        <w:jc w:val="both"/>
        <w:rPr>
          <w:b w:val="0"/>
          <w:bCs w:val="0"/>
        </w:rPr>
      </w:pPr>
    </w:p>
    <w:p w:rsidR="005317AE" w:rsidRDefault="0003528D" w:rsidP="005317AE">
      <w:pPr>
        <w:spacing w:after="0" w:line="240" w:lineRule="auto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5317AE" w:rsidRPr="008F715F">
        <w:rPr>
          <w:b w:val="0"/>
          <w:bCs w:val="0"/>
        </w:rPr>
        <w:t>Ведущий специалист по охране труда</w:t>
      </w:r>
      <w:r w:rsidR="005317AE">
        <w:rPr>
          <w:b w:val="0"/>
          <w:bCs w:val="0"/>
        </w:rPr>
        <w:t xml:space="preserve"> МФ</w:t>
      </w:r>
      <w:r w:rsidR="005317AE" w:rsidRPr="008F715F">
        <w:rPr>
          <w:b w:val="0"/>
          <w:bCs w:val="0"/>
        </w:rPr>
        <w:t xml:space="preserve">  </w:t>
      </w:r>
    </w:p>
    <w:p w:rsidR="0003528D" w:rsidRDefault="00761E0C" w:rsidP="005317AE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b w:val="0"/>
          <w:bCs w:val="0"/>
        </w:rPr>
      </w:pPr>
      <w:r>
        <w:rPr>
          <w:noProof/>
        </w:rPr>
        <w:pict>
          <v:shape id="Рисунок 3" o:spid="_x0000_s1028" type="#_x0000_t75" alt="Рисунок (10)" style="position:absolute;left:0;text-align:left;margin-left:116.25pt;margin-top:.05pt;width:87.75pt;height:45pt;z-index:-1;visibility:visible;mso-wrap-style:square;mso-position-horizontal:absolute;mso-position-horizontal-relative:text;mso-position-vertical:absolute;mso-position-vertical-relative:text;mso-width-relative:page;mso-height-relative:page" wrapcoords="-185 0 -185 21240 21600 21240 21600 0 -185 0" o:allowoverlap="f">
            <v:imagedata r:id="rId8" o:title="Рисунок (10)" croptop="17571f" cropbottom="44455f" cropleft="36055f" cropright="19671f"/>
            <w10:wrap type="tight"/>
          </v:shape>
        </w:pict>
      </w:r>
      <w:r w:rsidR="005317AE">
        <w:rPr>
          <w:noProof/>
        </w:rPr>
        <w:t xml:space="preserve">                                         </w:t>
      </w:r>
      <w:r w:rsidR="005317AE" w:rsidRPr="005317AE">
        <w:rPr>
          <w:b w:val="0"/>
          <w:bCs w:val="0"/>
        </w:rPr>
        <w:t xml:space="preserve"> </w:t>
      </w:r>
      <w:r w:rsidR="005317AE">
        <w:rPr>
          <w:b w:val="0"/>
          <w:bCs w:val="0"/>
        </w:rPr>
        <w:t>.</w:t>
      </w:r>
      <w:r w:rsidR="005317AE" w:rsidRPr="008F715F">
        <w:rPr>
          <w:b w:val="0"/>
          <w:bCs w:val="0"/>
        </w:rPr>
        <w:t xml:space="preserve">   </w:t>
      </w:r>
    </w:p>
    <w:p w:rsidR="005317AE" w:rsidRPr="000864B2" w:rsidRDefault="0003528D" w:rsidP="005317AE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b w:val="0"/>
          <w:bCs w:val="0"/>
          <w:spacing w:val="-10"/>
          <w:sz w:val="28"/>
          <w:szCs w:val="28"/>
        </w:rPr>
      </w:pPr>
      <w:r>
        <w:rPr>
          <w:b w:val="0"/>
          <w:bCs w:val="0"/>
        </w:rPr>
        <w:t xml:space="preserve">  Саркисян М.А</w:t>
      </w:r>
    </w:p>
    <w:p w:rsidR="005317AE" w:rsidRDefault="005317AE" w:rsidP="005317AE">
      <w:pPr>
        <w:spacing w:after="0" w:line="240" w:lineRule="auto"/>
        <w:ind w:firstLine="284"/>
        <w:jc w:val="both"/>
        <w:rPr>
          <w:b w:val="0"/>
          <w:bCs w:val="0"/>
        </w:rPr>
      </w:pPr>
      <w:r>
        <w:rPr>
          <w:noProof/>
          <w:lang w:eastAsia="ru-RU"/>
        </w:rPr>
        <w:t xml:space="preserve">                                                           </w:t>
      </w:r>
      <w:r>
        <w:rPr>
          <w:b w:val="0"/>
          <w:bCs w:val="0"/>
        </w:rPr>
        <w:t xml:space="preserve">     </w:t>
      </w:r>
    </w:p>
    <w:p w:rsidR="005317AE" w:rsidRDefault="005317AE" w:rsidP="005317AE">
      <w:pPr>
        <w:spacing w:after="0" w:line="240" w:lineRule="auto"/>
        <w:ind w:firstLine="284"/>
        <w:jc w:val="both"/>
        <w:rPr>
          <w:b w:val="0"/>
          <w:bCs w:val="0"/>
        </w:rPr>
      </w:pPr>
    </w:p>
    <w:p w:rsidR="005317AE" w:rsidRDefault="005317AE" w:rsidP="005317AE">
      <w:pPr>
        <w:spacing w:after="0" w:line="240" w:lineRule="auto"/>
        <w:ind w:firstLine="284"/>
        <w:jc w:val="both"/>
        <w:rPr>
          <w:b w:val="0"/>
          <w:bCs w:val="0"/>
        </w:rPr>
      </w:pPr>
      <w:r w:rsidRPr="008F715F">
        <w:rPr>
          <w:b w:val="0"/>
          <w:bCs w:val="0"/>
        </w:rPr>
        <w:t xml:space="preserve"> </w:t>
      </w:r>
    </w:p>
    <w:p w:rsidR="000864B2" w:rsidRDefault="000864B2" w:rsidP="00F04287">
      <w:pPr>
        <w:rPr>
          <w:b w:val="0"/>
          <w:bCs w:val="0"/>
        </w:rPr>
      </w:pPr>
    </w:p>
    <w:p w:rsidR="000864B2" w:rsidRPr="0090417B" w:rsidRDefault="000864B2">
      <w:pPr>
        <w:spacing w:after="0" w:line="240" w:lineRule="auto"/>
        <w:ind w:firstLine="284"/>
        <w:jc w:val="both"/>
        <w:rPr>
          <w:b w:val="0"/>
          <w:bCs w:val="0"/>
        </w:rPr>
      </w:pPr>
    </w:p>
    <w:sectPr w:rsidR="000864B2" w:rsidRPr="0090417B" w:rsidSect="001436A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0C" w:rsidRDefault="00761E0C" w:rsidP="00A13DBB">
      <w:pPr>
        <w:spacing w:after="0" w:line="240" w:lineRule="auto"/>
      </w:pPr>
      <w:r>
        <w:separator/>
      </w:r>
    </w:p>
  </w:endnote>
  <w:endnote w:type="continuationSeparator" w:id="0">
    <w:p w:rsidR="00761E0C" w:rsidRDefault="00761E0C" w:rsidP="00A1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0C" w:rsidRDefault="00761E0C" w:rsidP="00A13DBB">
      <w:pPr>
        <w:spacing w:after="0" w:line="240" w:lineRule="auto"/>
      </w:pPr>
      <w:r>
        <w:separator/>
      </w:r>
    </w:p>
  </w:footnote>
  <w:footnote w:type="continuationSeparator" w:id="0">
    <w:p w:rsidR="00761E0C" w:rsidRDefault="00761E0C" w:rsidP="00A1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14"/>
    <w:multiLevelType w:val="singleLevel"/>
    <w:tmpl w:val="9C7A87CC"/>
    <w:lvl w:ilvl="0">
      <w:start w:val="1"/>
      <w:numFmt w:val="decimal"/>
      <w:lvlText w:val="3.%1."/>
      <w:legacy w:legacy="1" w:legacySpace="0" w:legacyIndent="419"/>
      <w:lvlJc w:val="left"/>
      <w:rPr>
        <w:rFonts w:ascii="MS Reference Sans Serif" w:hAnsi="MS Reference Sans Serif" w:cs="MS Reference Sans Serif" w:hint="default"/>
      </w:rPr>
    </w:lvl>
  </w:abstractNum>
  <w:abstractNum w:abstractNumId="1" w15:restartNumberingAfterBreak="0">
    <w:nsid w:val="0F4174D1"/>
    <w:multiLevelType w:val="singleLevel"/>
    <w:tmpl w:val="9486428E"/>
    <w:lvl w:ilvl="0">
      <w:start w:val="10"/>
      <w:numFmt w:val="decimal"/>
      <w:lvlText w:val="3.%1."/>
      <w:legacy w:legacy="1" w:legacySpace="0" w:legacyIndent="480"/>
      <w:lvlJc w:val="left"/>
      <w:rPr>
        <w:rFonts w:ascii="MS Reference Sans Serif" w:hAnsi="MS Reference Sans Serif" w:cs="MS Reference Sans Serif" w:hint="default"/>
      </w:rPr>
    </w:lvl>
  </w:abstractNum>
  <w:abstractNum w:abstractNumId="2" w15:restartNumberingAfterBreak="0">
    <w:nsid w:val="1452389B"/>
    <w:multiLevelType w:val="singleLevel"/>
    <w:tmpl w:val="9AF4FFC0"/>
    <w:lvl w:ilvl="0">
      <w:start w:val="1"/>
      <w:numFmt w:val="decimal"/>
      <w:lvlText w:val="1.%1."/>
      <w:legacy w:legacy="1" w:legacySpace="0" w:legacyIndent="432"/>
      <w:lvlJc w:val="left"/>
      <w:rPr>
        <w:rFonts w:ascii="MS Reference Sans Serif" w:hAnsi="MS Reference Sans Serif" w:cs="MS Reference Sans Serif" w:hint="default"/>
      </w:rPr>
    </w:lvl>
  </w:abstractNum>
  <w:abstractNum w:abstractNumId="3" w15:restartNumberingAfterBreak="0">
    <w:nsid w:val="20E06AC3"/>
    <w:multiLevelType w:val="multilevel"/>
    <w:tmpl w:val="37C85A6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D73276F"/>
    <w:multiLevelType w:val="multilevel"/>
    <w:tmpl w:val="2A58CC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4733EFD"/>
    <w:multiLevelType w:val="hybridMultilevel"/>
    <w:tmpl w:val="811A3E0A"/>
    <w:lvl w:ilvl="0" w:tplc="E40C23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C1CA2"/>
    <w:multiLevelType w:val="singleLevel"/>
    <w:tmpl w:val="4192E634"/>
    <w:lvl w:ilvl="0">
      <w:start w:val="11"/>
      <w:numFmt w:val="decimal"/>
      <w:lvlText w:val="3.%1."/>
      <w:legacy w:legacy="1" w:legacySpace="0" w:legacyIndent="480"/>
      <w:lvlJc w:val="left"/>
      <w:rPr>
        <w:rFonts w:ascii="MS Reference Sans Serif" w:hAnsi="MS Reference Sans Serif" w:cs="MS Reference Sans Serif" w:hint="default"/>
      </w:rPr>
    </w:lvl>
  </w:abstractNum>
  <w:abstractNum w:abstractNumId="7" w15:restartNumberingAfterBreak="0">
    <w:nsid w:val="65D7330A"/>
    <w:multiLevelType w:val="multilevel"/>
    <w:tmpl w:val="A170F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5C465D"/>
    <w:multiLevelType w:val="multilevel"/>
    <w:tmpl w:val="5D12DC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A6649C"/>
    <w:multiLevelType w:val="multilevel"/>
    <w:tmpl w:val="E3DC1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D4096A"/>
    <w:multiLevelType w:val="multilevel"/>
    <w:tmpl w:val="9DF2FE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2B"/>
    <w:rsid w:val="00015D73"/>
    <w:rsid w:val="00017D8B"/>
    <w:rsid w:val="0003528D"/>
    <w:rsid w:val="00055AE9"/>
    <w:rsid w:val="00074E48"/>
    <w:rsid w:val="00077644"/>
    <w:rsid w:val="000864B2"/>
    <w:rsid w:val="000B7AD4"/>
    <w:rsid w:val="000D02E7"/>
    <w:rsid w:val="00126A33"/>
    <w:rsid w:val="001436A8"/>
    <w:rsid w:val="00170B41"/>
    <w:rsid w:val="001B4348"/>
    <w:rsid w:val="00231383"/>
    <w:rsid w:val="002E4AD2"/>
    <w:rsid w:val="002F33F6"/>
    <w:rsid w:val="003029DD"/>
    <w:rsid w:val="00380DF6"/>
    <w:rsid w:val="0038191B"/>
    <w:rsid w:val="003F02B7"/>
    <w:rsid w:val="003F226E"/>
    <w:rsid w:val="00414EF0"/>
    <w:rsid w:val="0043356E"/>
    <w:rsid w:val="00436FD2"/>
    <w:rsid w:val="004563F2"/>
    <w:rsid w:val="00457FB2"/>
    <w:rsid w:val="004C52DA"/>
    <w:rsid w:val="00512B6F"/>
    <w:rsid w:val="00521E2B"/>
    <w:rsid w:val="0052591B"/>
    <w:rsid w:val="005317AE"/>
    <w:rsid w:val="00537797"/>
    <w:rsid w:val="0055259C"/>
    <w:rsid w:val="005B7B73"/>
    <w:rsid w:val="005C5BA7"/>
    <w:rsid w:val="0060671F"/>
    <w:rsid w:val="0066430C"/>
    <w:rsid w:val="00671644"/>
    <w:rsid w:val="00684164"/>
    <w:rsid w:val="00697A4B"/>
    <w:rsid w:val="006A2E02"/>
    <w:rsid w:val="006B6F4C"/>
    <w:rsid w:val="006D7BB0"/>
    <w:rsid w:val="00735E25"/>
    <w:rsid w:val="00761E0C"/>
    <w:rsid w:val="00776AD0"/>
    <w:rsid w:val="007D7456"/>
    <w:rsid w:val="007E23AC"/>
    <w:rsid w:val="00830B7B"/>
    <w:rsid w:val="008546CA"/>
    <w:rsid w:val="00894801"/>
    <w:rsid w:val="008C39F4"/>
    <w:rsid w:val="008E5EF3"/>
    <w:rsid w:val="008F715F"/>
    <w:rsid w:val="0090417B"/>
    <w:rsid w:val="00910C8F"/>
    <w:rsid w:val="009459E5"/>
    <w:rsid w:val="00986551"/>
    <w:rsid w:val="0099711A"/>
    <w:rsid w:val="009D3ACB"/>
    <w:rsid w:val="00A01B8E"/>
    <w:rsid w:val="00A13DBB"/>
    <w:rsid w:val="00A43349"/>
    <w:rsid w:val="00A435D6"/>
    <w:rsid w:val="00A8052E"/>
    <w:rsid w:val="00A83A23"/>
    <w:rsid w:val="00AB51EB"/>
    <w:rsid w:val="00AC0717"/>
    <w:rsid w:val="00AD07F2"/>
    <w:rsid w:val="00AD7F9E"/>
    <w:rsid w:val="00B1122E"/>
    <w:rsid w:val="00B251CD"/>
    <w:rsid w:val="00B82D83"/>
    <w:rsid w:val="00C3333E"/>
    <w:rsid w:val="00C632C5"/>
    <w:rsid w:val="00C675C8"/>
    <w:rsid w:val="00CA1B2C"/>
    <w:rsid w:val="00CB43C4"/>
    <w:rsid w:val="00CB4A25"/>
    <w:rsid w:val="00D12ACB"/>
    <w:rsid w:val="00D4630E"/>
    <w:rsid w:val="00D6749C"/>
    <w:rsid w:val="00D83CDB"/>
    <w:rsid w:val="00DA1BDA"/>
    <w:rsid w:val="00DA7914"/>
    <w:rsid w:val="00DF19A7"/>
    <w:rsid w:val="00DF274F"/>
    <w:rsid w:val="00DF3412"/>
    <w:rsid w:val="00E84425"/>
    <w:rsid w:val="00E860BB"/>
    <w:rsid w:val="00EC1FF3"/>
    <w:rsid w:val="00F04287"/>
    <w:rsid w:val="00F350DA"/>
    <w:rsid w:val="00FC2520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A1F27BB"/>
  <w15:docId w15:val="{1375FD01-5EFD-4A8B-AD18-E779C99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2B"/>
    <w:pPr>
      <w:spacing w:after="200" w:line="276" w:lineRule="auto"/>
      <w:ind w:left="-567" w:firstLine="283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1E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A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13DBB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uiPriority w:val="99"/>
    <w:semiHidden/>
    <w:rsid w:val="00A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A13DB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"/>
    <w:uiPriority w:val="99"/>
    <w:rsid w:val="00B1122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MS Reference Sans Serif" w:eastAsia="Times New Roman" w:hAnsi="MS Reference Sans Serif" w:cs="MS Reference Sans Serif"/>
      <w:b w:val="0"/>
      <w:bCs w:val="0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1122E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MS Reference Sans Serif" w:eastAsia="Times New Roman" w:hAnsi="MS Reference Sans Serif" w:cs="MS Reference Sans Serif"/>
      <w:b w:val="0"/>
      <w:bCs w:val="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1122E"/>
    <w:pPr>
      <w:widowControl w:val="0"/>
      <w:autoSpaceDE w:val="0"/>
      <w:autoSpaceDN w:val="0"/>
      <w:adjustRightInd w:val="0"/>
      <w:spacing w:after="0" w:line="236" w:lineRule="exact"/>
      <w:ind w:left="0" w:firstLine="0"/>
      <w:jc w:val="both"/>
    </w:pPr>
    <w:rPr>
      <w:rFonts w:ascii="MS Reference Sans Serif" w:eastAsia="Times New Roman" w:hAnsi="MS Reference Sans Serif" w:cs="MS Reference Sans Serif"/>
      <w:b w:val="0"/>
      <w:bCs w:val="0"/>
      <w:sz w:val="24"/>
      <w:szCs w:val="24"/>
      <w:lang w:eastAsia="ru-RU"/>
    </w:rPr>
  </w:style>
  <w:style w:type="character" w:customStyle="1" w:styleId="FontStyle47">
    <w:name w:val="Font Style47"/>
    <w:uiPriority w:val="99"/>
    <w:rsid w:val="00B1122E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68">
    <w:name w:val="Font Style68"/>
    <w:uiPriority w:val="99"/>
    <w:rsid w:val="00B1122E"/>
    <w:rPr>
      <w:rFonts w:ascii="MS Reference Sans Serif" w:hAnsi="MS Reference Sans Serif" w:cs="MS Reference Sans Serif"/>
      <w:spacing w:val="-10"/>
      <w:sz w:val="18"/>
      <w:szCs w:val="18"/>
    </w:rPr>
  </w:style>
  <w:style w:type="paragraph" w:customStyle="1" w:styleId="Style7">
    <w:name w:val="Style7"/>
    <w:basedOn w:val="a"/>
    <w:uiPriority w:val="99"/>
    <w:rsid w:val="00B1122E"/>
    <w:pPr>
      <w:widowControl w:val="0"/>
      <w:autoSpaceDE w:val="0"/>
      <w:autoSpaceDN w:val="0"/>
      <w:adjustRightInd w:val="0"/>
      <w:spacing w:after="0" w:line="236" w:lineRule="exact"/>
      <w:ind w:left="0" w:firstLine="0"/>
      <w:jc w:val="both"/>
    </w:pPr>
    <w:rPr>
      <w:rFonts w:ascii="MS Reference Sans Serif" w:eastAsia="Times New Roman" w:hAnsi="MS Reference Sans Serif" w:cs="MS Reference Sans Serif"/>
      <w:b w:val="0"/>
      <w:bCs w:val="0"/>
      <w:sz w:val="24"/>
      <w:szCs w:val="24"/>
      <w:lang w:eastAsia="ru-RU"/>
    </w:rPr>
  </w:style>
  <w:style w:type="character" w:customStyle="1" w:styleId="FontStyle54">
    <w:name w:val="Font Style54"/>
    <w:uiPriority w:val="99"/>
    <w:rsid w:val="00B1122E"/>
    <w:rPr>
      <w:rFonts w:ascii="MS Reference Sans Serif" w:hAnsi="MS Reference Sans Serif" w:cs="MS Reference Sans Serif"/>
      <w:spacing w:val="-10"/>
      <w:sz w:val="18"/>
      <w:szCs w:val="18"/>
    </w:rPr>
  </w:style>
  <w:style w:type="paragraph" w:customStyle="1" w:styleId="Style9">
    <w:name w:val="Style9"/>
    <w:basedOn w:val="a"/>
    <w:uiPriority w:val="99"/>
    <w:rsid w:val="00B1122E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MS Reference Sans Serif" w:eastAsia="Times New Roman" w:hAnsi="MS Reference Sans Serif" w:cs="MS Reference Sans Serif"/>
      <w:b w:val="0"/>
      <w:bCs w:val="0"/>
      <w:sz w:val="24"/>
      <w:szCs w:val="24"/>
      <w:lang w:eastAsia="ru-RU"/>
    </w:rPr>
  </w:style>
  <w:style w:type="character" w:customStyle="1" w:styleId="FontStyle62">
    <w:name w:val="Font Style62"/>
    <w:uiPriority w:val="99"/>
    <w:rsid w:val="00B1122E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8">
    <w:name w:val="Style8"/>
    <w:basedOn w:val="a"/>
    <w:uiPriority w:val="99"/>
    <w:rsid w:val="00B1122E"/>
    <w:pPr>
      <w:widowControl w:val="0"/>
      <w:autoSpaceDE w:val="0"/>
      <w:autoSpaceDN w:val="0"/>
      <w:adjustRightInd w:val="0"/>
      <w:spacing w:after="0" w:line="247" w:lineRule="exact"/>
      <w:ind w:left="0" w:firstLine="0"/>
    </w:pPr>
    <w:rPr>
      <w:rFonts w:ascii="MS Reference Sans Serif" w:eastAsia="Times New Roman" w:hAnsi="MS Reference Sans Serif" w:cs="MS Reference Sans Serif"/>
      <w:b w:val="0"/>
      <w:bCs w:val="0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1122E"/>
    <w:pPr>
      <w:widowControl w:val="0"/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MS Reference Sans Serif" w:eastAsia="Times New Roman" w:hAnsi="MS Reference Sans Serif" w:cs="MS Reference Sans Serif"/>
      <w:b w:val="0"/>
      <w:bCs w:val="0"/>
      <w:sz w:val="24"/>
      <w:szCs w:val="24"/>
      <w:lang w:eastAsia="ru-RU"/>
    </w:rPr>
  </w:style>
  <w:style w:type="character" w:customStyle="1" w:styleId="FontStyle32">
    <w:name w:val="Font Style32"/>
    <w:uiPriority w:val="99"/>
    <w:rsid w:val="00B1122E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6">
    <w:name w:val="Style6"/>
    <w:basedOn w:val="a"/>
    <w:uiPriority w:val="99"/>
    <w:rsid w:val="00B1122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rebuchet MS" w:eastAsia="Times New Roman" w:hAnsi="Trebuchet MS" w:cs="Trebuchet MS"/>
      <w:b w:val="0"/>
      <w:bCs w:val="0"/>
      <w:sz w:val="24"/>
      <w:szCs w:val="24"/>
      <w:lang w:eastAsia="ru-RU"/>
    </w:rPr>
  </w:style>
  <w:style w:type="paragraph" w:styleId="a8">
    <w:name w:val="No Spacing"/>
    <w:uiPriority w:val="99"/>
    <w:qFormat/>
    <w:rsid w:val="00B1122E"/>
    <w:rPr>
      <w:rFonts w:cs="Calibri"/>
      <w:sz w:val="22"/>
      <w:szCs w:val="22"/>
      <w:lang w:eastAsia="en-US"/>
    </w:rPr>
  </w:style>
  <w:style w:type="character" w:styleId="a9">
    <w:name w:val="annotation reference"/>
    <w:uiPriority w:val="99"/>
    <w:semiHidden/>
    <w:rsid w:val="005C5B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5C5B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5C5BA7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5C5BA7"/>
  </w:style>
  <w:style w:type="character" w:customStyle="1" w:styleId="ad">
    <w:name w:val="Тема примечания Знак"/>
    <w:link w:val="ac"/>
    <w:uiPriority w:val="99"/>
    <w:semiHidden/>
    <w:locked/>
    <w:rsid w:val="005C5BA7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C5BA7"/>
    <w:rPr>
      <w:rFonts w:ascii="Tahoma" w:hAnsi="Tahoma" w:cs="Tahoma"/>
      <w:b/>
      <w:bCs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512B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43356E"/>
    <w:rPr>
      <w:rFonts w:ascii="Times New Roman" w:hAnsi="Times New Roman" w:cs="Times New Roman"/>
      <w:b/>
      <w:bCs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MSFU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рудик</cp:lastModifiedBy>
  <cp:revision>35</cp:revision>
  <cp:lastPrinted>2024-11-25T11:57:00Z</cp:lastPrinted>
  <dcterms:created xsi:type="dcterms:W3CDTF">2015-06-01T08:06:00Z</dcterms:created>
  <dcterms:modified xsi:type="dcterms:W3CDTF">2024-11-25T12:16:00Z</dcterms:modified>
</cp:coreProperties>
</file>